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B21" w:rsidRDefault="00447CE6" w:rsidP="00542E46">
      <w:pPr>
        <w:pStyle w:val="Mdeck5tablecaption"/>
        <w:spacing w:before="0" w:after="0"/>
        <w:jc w:val="center"/>
        <w:rPr>
          <w:rFonts w:eastAsia="SimSun"/>
          <w:b/>
          <w:lang w:eastAsia="zh-CN"/>
        </w:rPr>
      </w:pPr>
      <w:r>
        <w:rPr>
          <w:rFonts w:ascii="TimesNewRoman,Bold" w:eastAsia="SimSun" w:hAnsi="TimesNewRoman,Bold" w:cs="TimesNewRoman,Bold"/>
          <w:b/>
          <w:bCs/>
          <w:color w:val="auto"/>
          <w:sz w:val="36"/>
          <w:szCs w:val="36"/>
          <w:lang w:eastAsia="en-US"/>
        </w:rPr>
        <w:t xml:space="preserve">Supplementary </w:t>
      </w:r>
      <w:r w:rsidR="00E068A1">
        <w:rPr>
          <w:rFonts w:ascii="TimesNewRoman,Bold" w:eastAsia="SimSun" w:hAnsi="TimesNewRoman,Bold" w:cs="TimesNewRoman,Bold" w:hint="eastAsia"/>
          <w:b/>
          <w:bCs/>
          <w:color w:val="auto"/>
          <w:sz w:val="36"/>
          <w:szCs w:val="36"/>
          <w:lang w:eastAsia="zh-CN"/>
        </w:rPr>
        <w:t>File</w:t>
      </w:r>
      <w:r>
        <w:rPr>
          <w:rFonts w:ascii="TimesNewRoman,Bold" w:eastAsia="SimSun" w:hAnsi="TimesNewRoman,Bold" w:cs="TimesNewRoman,Bold"/>
          <w:b/>
          <w:bCs/>
          <w:color w:val="auto"/>
          <w:sz w:val="36"/>
          <w:szCs w:val="36"/>
          <w:lang w:eastAsia="en-US"/>
        </w:rPr>
        <w:t>s</w:t>
      </w:r>
    </w:p>
    <w:p w:rsidR="0073313A" w:rsidRPr="003D651F" w:rsidRDefault="0073313A" w:rsidP="0073313A">
      <w:pPr>
        <w:pStyle w:val="Mdeck5tablecaption"/>
      </w:pPr>
      <w:r w:rsidRPr="003D651F">
        <w:rPr>
          <w:b/>
        </w:rPr>
        <w:t xml:space="preserve">Table </w:t>
      </w:r>
      <w:r w:rsidR="00A05689">
        <w:rPr>
          <w:rFonts w:eastAsia="SimSun" w:hint="eastAsia"/>
          <w:b/>
          <w:lang w:eastAsia="zh-CN"/>
        </w:rPr>
        <w:t>S</w:t>
      </w:r>
      <w:r w:rsidRPr="003D651F">
        <w:rPr>
          <w:b/>
        </w:rPr>
        <w:t>1</w:t>
      </w:r>
      <w:r w:rsidRPr="003D651F">
        <w:rPr>
          <w:rFonts w:eastAsia="SimSun"/>
          <w:b/>
          <w:lang w:eastAsia="zh-CN"/>
        </w:rPr>
        <w:t>.</w:t>
      </w:r>
      <w:r w:rsidRPr="003D651F">
        <w:t xml:space="preserve"> </w:t>
      </w:r>
      <w:r w:rsidR="00414B21" w:rsidRPr="00414B21">
        <w:rPr>
          <w:bCs/>
          <w:szCs w:val="24"/>
        </w:rPr>
        <w:t>Mean Ratios of Significant Different Metabolites between MCF-7 and the Other Cell Lines</w:t>
      </w:r>
      <w:r w:rsidR="00414B21" w:rsidRPr="00414B21">
        <w:rPr>
          <w:rFonts w:eastAsia="SimSun" w:hint="eastAsia"/>
          <w:bCs/>
          <w:szCs w:val="24"/>
          <w:lang w:eastAsia="zh-CN"/>
        </w:rPr>
        <w:t>.</w:t>
      </w:r>
      <w:r w:rsidR="00414B21" w:rsidRPr="003D651F">
        <w:t xml:space="preserve"> </w:t>
      </w:r>
      <w:r w:rsidRPr="003D651F">
        <w:t>Me</w:t>
      </w:r>
      <w:r w:rsidR="00D40781">
        <w:t>an ratios (mean value of MCF-7/</w:t>
      </w:r>
      <w:r w:rsidRPr="003D651F">
        <w:t>mean value other cell line) of metabolites that differ between the investigated cell lines</w:t>
      </w:r>
      <w:r w:rsidRPr="003D651F" w:rsidDel="00084C98">
        <w:t xml:space="preserve"> </w:t>
      </w:r>
      <w:r w:rsidRPr="003D651F">
        <w:t xml:space="preserve">and the reference cell line MCF-7 were calculated from the dataset including </w:t>
      </w:r>
      <w:proofErr w:type="spellStart"/>
      <w:r w:rsidRPr="003D651F">
        <w:t>interday</w:t>
      </w:r>
      <w:proofErr w:type="spellEnd"/>
      <w:r w:rsidRPr="003D651F">
        <w:t xml:space="preserve"> biological variation. All metabolites listed were confirmed in the reference dataset with a higher significance</w:t>
      </w:r>
      <w:r w:rsidR="00414B21">
        <w:rPr>
          <w:rFonts w:eastAsia="SimSun" w:hint="eastAsia"/>
          <w:lang w:eastAsia="zh-CN"/>
        </w:rPr>
        <w:t>.</w:t>
      </w:r>
    </w:p>
    <w:tbl>
      <w:tblPr>
        <w:tblpPr w:leftFromText="141" w:rightFromText="141" w:vertAnchor="text" w:horzAnchor="margin" w:tblpXSpec="center" w:tblpY="192"/>
        <w:tblW w:w="0" w:type="auto"/>
        <w:jc w:val="center"/>
        <w:tblBorders>
          <w:bottom w:val="single" w:sz="8" w:space="0" w:color="auto"/>
        </w:tblBorders>
        <w:tblLook w:val="04A0"/>
      </w:tblPr>
      <w:tblGrid>
        <w:gridCol w:w="2860"/>
        <w:gridCol w:w="1129"/>
        <w:gridCol w:w="1260"/>
        <w:gridCol w:w="1170"/>
        <w:gridCol w:w="1080"/>
        <w:gridCol w:w="2646"/>
      </w:tblGrid>
      <w:tr w:rsidR="0073313A" w:rsidRPr="00F6502A" w:rsidTr="0051642A">
        <w:trPr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b/>
                <w:sz w:val="22"/>
                <w:szCs w:val="22"/>
                <w:lang w:val="de-DE" w:eastAsia="en-GB"/>
              </w:rPr>
            </w:pPr>
            <w:r w:rsidRPr="00F6502A">
              <w:rPr>
                <w:b/>
                <w:sz w:val="22"/>
                <w:szCs w:val="22"/>
                <w:lang w:val="de-DE" w:eastAsia="en-GB"/>
              </w:rPr>
              <w:t>Metabolite</w:t>
            </w:r>
          </w:p>
        </w:tc>
        <w:tc>
          <w:tcPr>
            <w:tcW w:w="463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73313A" w:rsidRPr="00F6502A" w:rsidRDefault="0073313A" w:rsidP="0051642A">
            <w:pPr>
              <w:pStyle w:val="Mdeck5tablebody"/>
              <w:rPr>
                <w:b/>
                <w:sz w:val="22"/>
                <w:szCs w:val="22"/>
                <w:lang w:val="de-DE" w:eastAsia="en-GB"/>
              </w:rPr>
            </w:pPr>
            <w:r w:rsidRPr="00F6502A">
              <w:rPr>
                <w:b/>
                <w:sz w:val="22"/>
                <w:szCs w:val="22"/>
                <w:lang w:val="de-DE" w:eastAsia="en-GB"/>
              </w:rPr>
              <w:t>Fold change against MCF-7</w:t>
            </w:r>
          </w:p>
        </w:tc>
        <w:tc>
          <w:tcPr>
            <w:tcW w:w="264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b/>
                <w:sz w:val="22"/>
                <w:szCs w:val="22"/>
                <w:lang w:val="de-DE" w:eastAsia="en-GB"/>
              </w:rPr>
            </w:pP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de-DE" w:eastAsia="en-GB"/>
              </w:rPr>
            </w:pP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b/>
                <w:sz w:val="22"/>
                <w:szCs w:val="22"/>
                <w:lang w:val="de-DE" w:eastAsia="en-GB"/>
              </w:rPr>
            </w:pPr>
            <w:r w:rsidRPr="00F6502A">
              <w:rPr>
                <w:b/>
                <w:sz w:val="22"/>
                <w:szCs w:val="22"/>
                <w:lang w:val="de-DE" w:eastAsia="en-GB"/>
              </w:rPr>
              <w:t>MDA-MB-231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b/>
                <w:sz w:val="22"/>
                <w:szCs w:val="22"/>
                <w:lang w:val="de-DE" w:eastAsia="en-GB"/>
              </w:rPr>
            </w:pPr>
            <w:r w:rsidRPr="00F6502A">
              <w:rPr>
                <w:b/>
                <w:sz w:val="22"/>
                <w:szCs w:val="22"/>
                <w:lang w:val="de-DE" w:eastAsia="en-GB"/>
              </w:rPr>
              <w:t>MDA-MB-435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b/>
                <w:sz w:val="22"/>
                <w:szCs w:val="22"/>
                <w:lang w:val="de-DE" w:eastAsia="en-GB"/>
              </w:rPr>
            </w:pPr>
            <w:r w:rsidRPr="00F6502A">
              <w:rPr>
                <w:b/>
                <w:sz w:val="22"/>
                <w:szCs w:val="22"/>
                <w:lang w:val="de-DE" w:eastAsia="en-GB"/>
              </w:rPr>
              <w:t>MDA-MB-436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b/>
                <w:sz w:val="22"/>
                <w:szCs w:val="22"/>
                <w:lang w:val="de-DE" w:eastAsia="en-GB"/>
              </w:rPr>
            </w:pPr>
            <w:r w:rsidRPr="00F6502A">
              <w:rPr>
                <w:b/>
                <w:sz w:val="22"/>
                <w:szCs w:val="22"/>
                <w:lang w:val="de-DE" w:eastAsia="en-GB"/>
              </w:rPr>
              <w:t>JIMT-1</w:t>
            </w:r>
          </w:p>
        </w:tc>
        <w:tc>
          <w:tcPr>
            <w:tcW w:w="2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b/>
                <w:sz w:val="22"/>
                <w:szCs w:val="22"/>
                <w:lang w:val="de-DE" w:eastAsia="en-GB"/>
              </w:rPr>
            </w:pPr>
            <w:r w:rsidRPr="00F6502A">
              <w:rPr>
                <w:b/>
                <w:sz w:val="22"/>
                <w:szCs w:val="22"/>
                <w:lang w:val="de-DE" w:eastAsia="en-GB"/>
              </w:rPr>
              <w:t xml:space="preserve">Pathway according to KEGG </w:t>
            </w:r>
            <w:r w:rsidR="003C4B10">
              <w:rPr>
                <w:b/>
                <w:sz w:val="22"/>
                <w:szCs w:val="22"/>
                <w:lang w:val="de-DE" w:eastAsia="en-GB"/>
              </w:rPr>
              <w:t>[37]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Alanine (2TMS)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0.46*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0.37**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0.17***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 xml:space="preserve">Ala/ asp/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glu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Glutamic acid, DL- (3TMS)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0.34*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0.47*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0.31***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0.26***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 xml:space="preserve">Ala/ asp/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glu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i/>
                <w:iCs/>
                <w:sz w:val="22"/>
                <w:szCs w:val="22"/>
                <w:lang w:val="fr-FR" w:eastAsia="en-GB"/>
              </w:rPr>
            </w:pPr>
            <w:r w:rsidRPr="00F6502A">
              <w:rPr>
                <w:sz w:val="22"/>
                <w:szCs w:val="22"/>
                <w:lang w:val="fr-FR" w:eastAsia="en-GB"/>
              </w:rPr>
              <w:t>Proline, 4-</w:t>
            </w:r>
            <w:proofErr w:type="spellStart"/>
            <w:r w:rsidRPr="00F6502A">
              <w:rPr>
                <w:sz w:val="22"/>
                <w:szCs w:val="22"/>
                <w:lang w:val="fr-FR" w:eastAsia="en-GB"/>
              </w:rPr>
              <w:t>hydroxy</w:t>
            </w:r>
            <w:proofErr w:type="spellEnd"/>
            <w:r w:rsidRPr="00F6502A">
              <w:rPr>
                <w:sz w:val="22"/>
                <w:szCs w:val="22"/>
                <w:lang w:val="fr-FR" w:eastAsia="en-GB"/>
              </w:rPr>
              <w:t xml:space="preserve"> DL-</w:t>
            </w:r>
            <w:proofErr w:type="spellStart"/>
            <w:r w:rsidRPr="00F6502A">
              <w:rPr>
                <w:sz w:val="22"/>
                <w:szCs w:val="22"/>
                <w:lang w:val="fr-FR" w:eastAsia="en-GB"/>
              </w:rPr>
              <w:t>trans</w:t>
            </w:r>
            <w:proofErr w:type="spellEnd"/>
            <w:r w:rsidRPr="00F6502A">
              <w:rPr>
                <w:sz w:val="22"/>
                <w:szCs w:val="22"/>
                <w:lang w:val="fr-FR" w:eastAsia="en-GB"/>
              </w:rPr>
              <w:t xml:space="preserve"> (3TMS)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26.94*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39.68*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15.38*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5.30*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Arg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>/ pro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Ornithine, DL- (4TMS)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6.32*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3.00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1.23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1.40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Arg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>/ pro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Putrescine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(4TMS)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3.03*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3.54*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0.78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0.35**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Arg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>/ pro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Creatinine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(2TMS)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2.10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3.47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0.20*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0.06*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Arg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>/ pro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Methionine, DL- (2TMS)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1.99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1.57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0.57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0.29***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Cys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>/ meth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Threonine, DL -(3TMS)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0.37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0.34**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0.12**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0.09*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Gly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/ ser/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threo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Butyric acid, 4-amino (3TMS)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0.06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0.05**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0.03**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0.10*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Gly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/ ser/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threo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Tyrosine, DL- (2TMS)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0.51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0.71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0.23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0.08**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Phe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tyr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trp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Valine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>, DL- (2TMS)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0.54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0.41*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0.29**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0.13***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 xml:space="preserve">Val/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leu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ile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Octadecan-1-ol, n- (1TMS)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30.54*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55.68*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36.51*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47.16*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Fatty acid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Hexadecan-1-ol, n- (1TMS)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19.21*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15.19*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25.19*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15.75*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Fatty acid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Inositol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myo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(6TMS)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0.17***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0.18***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0.27***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0.27***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Galactose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metabolism</w:t>
            </w:r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Glucose-6-phosphate (1MEOX)(6TMS)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13.81**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8.40**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2.40*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2.20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Glycolyse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gluconeogenese</w:t>
            </w:r>
            <w:proofErr w:type="spellEnd"/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Lactate, DL- (2TMS) intracellular</w:t>
            </w:r>
          </w:p>
        </w:tc>
        <w:tc>
          <w:tcPr>
            <w:tcW w:w="1129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0.42***</w:t>
            </w:r>
          </w:p>
        </w:tc>
        <w:tc>
          <w:tcPr>
            <w:tcW w:w="126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0.48*</w:t>
            </w:r>
          </w:p>
        </w:tc>
        <w:tc>
          <w:tcPr>
            <w:tcW w:w="117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0.34***</w:t>
            </w:r>
          </w:p>
        </w:tc>
        <w:tc>
          <w:tcPr>
            <w:tcW w:w="1080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0.44***</w:t>
            </w:r>
          </w:p>
        </w:tc>
        <w:tc>
          <w:tcPr>
            <w:tcW w:w="2646" w:type="dxa"/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Glycolyse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/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gluconeogenese</w:t>
            </w:r>
            <w:proofErr w:type="spellEnd"/>
          </w:p>
        </w:tc>
      </w:tr>
      <w:tr w:rsidR="0073313A" w:rsidRPr="00F6502A" w:rsidTr="00F6502A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Pantothenic acid, D- (3TMS)</w:t>
            </w:r>
          </w:p>
        </w:tc>
        <w:tc>
          <w:tcPr>
            <w:tcW w:w="1129" w:type="dxa"/>
            <w:tcBorders>
              <w:bottom w:val="single" w:sz="8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0.19***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0.04**</w:t>
            </w:r>
          </w:p>
        </w:tc>
        <w:tc>
          <w:tcPr>
            <w:tcW w:w="1170" w:type="dxa"/>
            <w:tcBorders>
              <w:bottom w:val="single" w:sz="8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0.44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r w:rsidRPr="00F6502A">
              <w:rPr>
                <w:sz w:val="22"/>
                <w:szCs w:val="22"/>
                <w:lang w:val="en-GB" w:eastAsia="en-GB"/>
              </w:rPr>
              <w:t>0.02*</w:t>
            </w:r>
          </w:p>
        </w:tc>
        <w:tc>
          <w:tcPr>
            <w:tcW w:w="2646" w:type="dxa"/>
            <w:tcBorders>
              <w:bottom w:val="single" w:sz="8" w:space="0" w:color="auto"/>
            </w:tcBorders>
            <w:vAlign w:val="center"/>
          </w:tcPr>
          <w:p w:rsidR="0073313A" w:rsidRPr="00F6502A" w:rsidRDefault="0073313A" w:rsidP="00F6502A">
            <w:pPr>
              <w:pStyle w:val="Mdeck5tablebody"/>
              <w:jc w:val="left"/>
              <w:rPr>
                <w:sz w:val="22"/>
                <w:szCs w:val="22"/>
                <w:lang w:val="en-GB" w:eastAsia="en-GB"/>
              </w:rPr>
            </w:pP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Pantothenate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and </w:t>
            </w:r>
            <w:proofErr w:type="spellStart"/>
            <w:r w:rsidRPr="00F6502A">
              <w:rPr>
                <w:sz w:val="22"/>
                <w:szCs w:val="22"/>
                <w:lang w:val="en-GB" w:eastAsia="en-GB"/>
              </w:rPr>
              <w:t>CoA</w:t>
            </w:r>
            <w:proofErr w:type="spellEnd"/>
            <w:r w:rsidRPr="00F6502A">
              <w:rPr>
                <w:sz w:val="22"/>
                <w:szCs w:val="22"/>
                <w:lang w:val="en-GB" w:eastAsia="en-GB"/>
              </w:rPr>
              <w:t xml:space="preserve"> biosynthesis</w:t>
            </w:r>
          </w:p>
        </w:tc>
      </w:tr>
    </w:tbl>
    <w:p w:rsidR="00000000" w:rsidRDefault="001A4B7B">
      <w:pPr>
        <w:spacing w:line="240" w:lineRule="auto"/>
        <w:jc w:val="center"/>
        <w:rPr>
          <w:sz w:val="20"/>
        </w:rPr>
      </w:pPr>
      <w:r w:rsidRPr="001A4B7B">
        <w:rPr>
          <w:sz w:val="20"/>
        </w:rPr>
        <w:t>*p &lt; 0.05; **p &lt; 0.01; ***p &lt; 0.001</w:t>
      </w:r>
    </w:p>
    <w:p w:rsidR="0073313A" w:rsidRDefault="0073313A">
      <w:pPr>
        <w:spacing w:line="240" w:lineRule="auto"/>
        <w:jc w:val="left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:rsidR="0073313A" w:rsidRPr="003D651F" w:rsidRDefault="0073313A" w:rsidP="00A56E3F">
      <w:pPr>
        <w:pStyle w:val="Mdeck5tablecaption"/>
        <w:spacing w:before="0"/>
        <w:rPr>
          <w:rFonts w:eastAsia="SimSun"/>
          <w:lang w:eastAsia="zh-CN"/>
        </w:rPr>
      </w:pPr>
      <w:r w:rsidRPr="003D651F">
        <w:rPr>
          <w:b/>
        </w:rPr>
        <w:lastRenderedPageBreak/>
        <w:t xml:space="preserve">Table </w:t>
      </w:r>
      <w:r w:rsidR="00693524">
        <w:rPr>
          <w:rFonts w:eastAsia="SimSun" w:hint="eastAsia"/>
          <w:b/>
          <w:lang w:eastAsia="zh-CN"/>
        </w:rPr>
        <w:t>S</w:t>
      </w:r>
      <w:r w:rsidRPr="003D651F">
        <w:rPr>
          <w:b/>
        </w:rPr>
        <w:t>2</w:t>
      </w:r>
      <w:r w:rsidRPr="003D651F">
        <w:rPr>
          <w:rFonts w:eastAsia="SimSun"/>
          <w:b/>
          <w:lang w:eastAsia="zh-CN"/>
        </w:rPr>
        <w:t>.</w:t>
      </w:r>
      <w:r w:rsidRPr="003D651F">
        <w:t xml:space="preserve"> </w:t>
      </w:r>
      <w:r w:rsidR="00693524" w:rsidRPr="00693524">
        <w:rPr>
          <w:bCs/>
          <w:szCs w:val="24"/>
        </w:rPr>
        <w:t>Abundance of Metabolites Belonging to TCA Cycle or Glycolysis Detected in the Five Breast Cancer Cell Lines under Investigation and Related to MCF-7 as a Reference</w:t>
      </w:r>
      <w:r w:rsidR="001C3815">
        <w:rPr>
          <w:bCs/>
          <w:szCs w:val="24"/>
        </w:rPr>
        <w:t>.</w:t>
      </w:r>
      <w:r w:rsidR="00693524" w:rsidRPr="003D651F">
        <w:t xml:space="preserve"> </w:t>
      </w:r>
      <w:r w:rsidRPr="003D651F">
        <w:t>Analysis of intracellular metabolites; detected compounds belonging to TCA cycle or glycolysis are displayed. Relative abundance of each analyte compared to the abundance in MCF-7 as referen</w:t>
      </w:r>
      <w:r w:rsidR="00371CAE">
        <w:t>ce cell line (mean value MCF-7/</w:t>
      </w:r>
      <w:r w:rsidRPr="003D651F">
        <w:t>mean value other cell line) are listed for sample set 1 if the metabolite was found in the dataset including biological variation, sample set 1 and 2 if the results obtained in both sample sets were contradictory</w:t>
      </w:r>
      <w:r w:rsidR="00F9045D">
        <w:t>,</w:t>
      </w:r>
      <w:r w:rsidRPr="003D651F">
        <w:t xml:space="preserve"> or in sample set 2 if the analyte was only detected there. Bold numbers show values that meet the required criteria according to [29] (mean ratio &gt;2, </w:t>
      </w:r>
      <w:r w:rsidRPr="003D651F">
        <w:rPr>
          <w:i/>
        </w:rPr>
        <w:t>p</w:t>
      </w:r>
      <w:r w:rsidRPr="003D651F">
        <w:t xml:space="preserve"> &lt; 0.05), </w:t>
      </w:r>
      <w:proofErr w:type="spellStart"/>
      <w:proofErr w:type="gramStart"/>
      <w:r w:rsidRPr="003D651F">
        <w:t>n.a</w:t>
      </w:r>
      <w:proofErr w:type="spellEnd"/>
      <w:proofErr w:type="gramEnd"/>
      <w:r w:rsidRPr="003D651F">
        <w:t>. = not analyzed.</w:t>
      </w:r>
    </w:p>
    <w:tbl>
      <w:tblPr>
        <w:tblpPr w:leftFromText="141" w:rightFromText="141" w:vertAnchor="text" w:horzAnchor="margin" w:tblpXSpec="center" w:tblpY="222"/>
        <w:tblW w:w="925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950"/>
        <w:gridCol w:w="1260"/>
        <w:gridCol w:w="900"/>
        <w:gridCol w:w="990"/>
        <w:gridCol w:w="90"/>
        <w:gridCol w:w="990"/>
        <w:gridCol w:w="90"/>
        <w:gridCol w:w="990"/>
        <w:gridCol w:w="990"/>
      </w:tblGrid>
      <w:tr w:rsidR="0073313A" w:rsidRPr="002632D7" w:rsidTr="002632D7">
        <w:trPr>
          <w:cantSplit/>
          <w:trHeight w:val="694"/>
        </w:trPr>
        <w:tc>
          <w:tcPr>
            <w:tcW w:w="2950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rFonts w:eastAsia="SimSun"/>
                <w:sz w:val="22"/>
                <w:szCs w:val="22"/>
                <w:lang w:eastAsia="zh-CN"/>
              </w:rPr>
            </w:pPr>
            <w:r w:rsidRPr="002632D7">
              <w:rPr>
                <w:sz w:val="22"/>
                <w:szCs w:val="22"/>
              </w:rPr>
              <w:t>metabolite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rFonts w:eastAsia="SimSun"/>
                <w:sz w:val="22"/>
                <w:szCs w:val="22"/>
                <w:lang w:eastAsia="zh-CN"/>
              </w:rPr>
            </w:pPr>
            <w:r w:rsidRPr="002632D7">
              <w:rPr>
                <w:sz w:val="22"/>
                <w:szCs w:val="22"/>
              </w:rPr>
              <w:t>pathway</w:t>
            </w:r>
          </w:p>
        </w:tc>
        <w:tc>
          <w:tcPr>
            <w:tcW w:w="90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Sample set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MDA-MB- 231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MDA-MB-435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MDA-MB-436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JIMT-1</w:t>
            </w:r>
          </w:p>
        </w:tc>
      </w:tr>
      <w:tr w:rsidR="0073313A" w:rsidRPr="002632D7" w:rsidTr="002632D7">
        <w:trPr>
          <w:trHeight w:val="217"/>
        </w:trPr>
        <w:tc>
          <w:tcPr>
            <w:tcW w:w="29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9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41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Fold change against MCF-7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Oxalic acid (2TMS)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TCA-cycle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0.2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1.9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0.3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Citric acid (4TMS)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TCA-cycle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2.1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1.9*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1.3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Succinic acid (2TMS)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TCA-cycle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0.6*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Malic acid DL (3TMS)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TCA-cycle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0.6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0.2*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0.5*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Fumaric</w:t>
            </w:r>
            <w:proofErr w:type="spellEnd"/>
            <w:r w:rsidRPr="002632D7">
              <w:rPr>
                <w:sz w:val="22"/>
                <w:szCs w:val="22"/>
              </w:rPr>
              <w:t xml:space="preserve"> acid (2TMS)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TCA-cycle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0.4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0.1*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  <w:lang w:val="es-ES"/>
              </w:rPr>
            </w:pPr>
            <w:r w:rsidRPr="002632D7">
              <w:rPr>
                <w:sz w:val="22"/>
                <w:szCs w:val="22"/>
                <w:lang w:val="es-ES"/>
              </w:rPr>
              <w:t>Glutaric acid, 2-oxo (1MEOX)(2TMS)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TCA-cycle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0.34*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n.a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1.16**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0.26**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Glucose D (1MEOX)(5TMS)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6.5***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3.3***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2.3***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1.6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0.98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n.a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0.9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Glucose-6-phosphate (1MEOX)(6TMS)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14**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8.4**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2.4*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2.2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  <w:vertAlign w:val="superscript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n.a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0.9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Fructose D (1MEOX)(5TMS)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4.2*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1.5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0.88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n.a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0.9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Fructose-6-phosphate (1MEOX) (6TMS)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4.8*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4.8*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1.2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0.4***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n.a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0.8**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Dihydroxyacetone</w:t>
            </w:r>
            <w:proofErr w:type="spellEnd"/>
            <w:r w:rsidRPr="002632D7">
              <w:rPr>
                <w:sz w:val="22"/>
                <w:szCs w:val="22"/>
              </w:rPr>
              <w:t xml:space="preserve"> phosphate (1MEOX)(3TMS)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0.3**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n.a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0.6*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0.5**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Glycerol-3-phosphate DL (4TMS)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1.2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Glycerol-2-phosphate (4TMS)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0.8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Glyceric</w:t>
            </w:r>
            <w:proofErr w:type="spellEnd"/>
            <w:r w:rsidRPr="002632D7">
              <w:rPr>
                <w:sz w:val="22"/>
                <w:szCs w:val="22"/>
              </w:rPr>
              <w:t xml:space="preserve"> acid-3-phosphate (4TMS)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0.6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Glyceric</w:t>
            </w:r>
            <w:proofErr w:type="spellEnd"/>
            <w:r w:rsidRPr="002632D7">
              <w:rPr>
                <w:sz w:val="22"/>
                <w:szCs w:val="22"/>
              </w:rPr>
              <w:t xml:space="preserve"> acid L (3TMS)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n.d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n.a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Lactate DL (2TMS)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0.4***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0.3***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1A4B7B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0.4***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0.57*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proofErr w:type="spellStart"/>
            <w:r w:rsidRPr="002632D7">
              <w:rPr>
                <w:sz w:val="22"/>
                <w:szCs w:val="22"/>
              </w:rPr>
              <w:t>n.a</w:t>
            </w:r>
            <w:proofErr w:type="spellEnd"/>
            <w:r w:rsidRPr="002632D7">
              <w:rPr>
                <w:sz w:val="22"/>
                <w:szCs w:val="22"/>
              </w:rPr>
              <w:t>.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0.55*</w:t>
            </w:r>
          </w:p>
        </w:tc>
      </w:tr>
      <w:tr w:rsidR="0073313A" w:rsidRPr="002632D7" w:rsidTr="002632D7">
        <w:trPr>
          <w:trHeight w:val="255"/>
        </w:trPr>
        <w:tc>
          <w:tcPr>
            <w:tcW w:w="2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Pyruvate (1MEOX) (1TMS)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glycolysis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3313A" w:rsidRPr="002632D7" w:rsidRDefault="0073313A" w:rsidP="002632D7">
            <w:pPr>
              <w:pStyle w:val="Mdeck5tablebody"/>
              <w:jc w:val="left"/>
              <w:rPr>
                <w:sz w:val="22"/>
                <w:szCs w:val="22"/>
              </w:rPr>
            </w:pPr>
            <w:r w:rsidRPr="002632D7">
              <w:rPr>
                <w:sz w:val="22"/>
                <w:szCs w:val="22"/>
              </w:rPr>
              <w:t>1.3</w:t>
            </w:r>
          </w:p>
        </w:tc>
      </w:tr>
    </w:tbl>
    <w:p w:rsidR="00676AD7" w:rsidRPr="00676AD7" w:rsidRDefault="001A4B7B" w:rsidP="00676AD7">
      <w:pPr>
        <w:spacing w:line="240" w:lineRule="auto"/>
        <w:jc w:val="center"/>
        <w:rPr>
          <w:b/>
          <w:bCs/>
          <w:sz w:val="20"/>
        </w:rPr>
      </w:pPr>
      <w:proofErr w:type="gramStart"/>
      <w:r w:rsidRPr="001A4B7B">
        <w:rPr>
          <w:sz w:val="20"/>
        </w:rPr>
        <w:t>*</w:t>
      </w:r>
      <w:r w:rsidRPr="001A4B7B">
        <w:rPr>
          <w:i/>
          <w:sz w:val="20"/>
        </w:rPr>
        <w:t>p</w:t>
      </w:r>
      <w:r w:rsidRPr="001A4B7B">
        <w:rPr>
          <w:sz w:val="20"/>
        </w:rPr>
        <w:t xml:space="preserve"> &lt; 0.05; **</w:t>
      </w:r>
      <w:r w:rsidRPr="001A4B7B">
        <w:rPr>
          <w:i/>
          <w:sz w:val="20"/>
        </w:rPr>
        <w:t>p</w:t>
      </w:r>
      <w:r w:rsidRPr="001A4B7B">
        <w:rPr>
          <w:sz w:val="20"/>
        </w:rPr>
        <w:t xml:space="preserve"> &lt; 0.01; ***</w:t>
      </w:r>
      <w:r w:rsidRPr="001A4B7B">
        <w:rPr>
          <w:i/>
          <w:sz w:val="20"/>
        </w:rPr>
        <w:t>p</w:t>
      </w:r>
      <w:r w:rsidRPr="001A4B7B">
        <w:rPr>
          <w:sz w:val="20"/>
        </w:rPr>
        <w:t xml:space="preserve"> &lt; 0.001.</w:t>
      </w:r>
      <w:proofErr w:type="gramEnd"/>
    </w:p>
    <w:p w:rsidR="0073313A" w:rsidRPr="003D651F" w:rsidRDefault="0073313A" w:rsidP="0073313A">
      <w:pPr>
        <w:spacing w:line="240" w:lineRule="auto"/>
        <w:jc w:val="left"/>
        <w:rPr>
          <w:b/>
          <w:szCs w:val="24"/>
        </w:rPr>
      </w:pPr>
      <w:r w:rsidRPr="003D651F">
        <w:rPr>
          <w:b/>
          <w:szCs w:val="24"/>
        </w:rPr>
        <w:br w:type="page"/>
      </w:r>
    </w:p>
    <w:p w:rsidR="0073313A" w:rsidRDefault="0073313A" w:rsidP="00A56E3F">
      <w:pPr>
        <w:pStyle w:val="Mdeck6figurecaption"/>
        <w:spacing w:before="0"/>
        <w:rPr>
          <w:rFonts w:eastAsia="SimSun"/>
          <w:lang w:eastAsia="zh-CN"/>
        </w:rPr>
      </w:pPr>
      <w:r w:rsidRPr="003D651F">
        <w:rPr>
          <w:b/>
        </w:rPr>
        <w:lastRenderedPageBreak/>
        <w:t xml:space="preserve">Figure </w:t>
      </w:r>
      <w:r w:rsidR="00CF73D2">
        <w:rPr>
          <w:rFonts w:eastAsia="SimSun" w:hint="eastAsia"/>
          <w:b/>
          <w:lang w:eastAsia="zh-CN"/>
        </w:rPr>
        <w:t>S</w:t>
      </w:r>
      <w:r w:rsidRPr="003D651F">
        <w:rPr>
          <w:b/>
        </w:rPr>
        <w:t>1</w:t>
      </w:r>
      <w:r w:rsidRPr="003D651F">
        <w:rPr>
          <w:rFonts w:eastAsia="SimSun"/>
          <w:b/>
          <w:lang w:eastAsia="zh-CN"/>
        </w:rPr>
        <w:t>.</w:t>
      </w:r>
      <w:r w:rsidRPr="003D651F">
        <w:t xml:space="preserve"> </w:t>
      </w:r>
      <w:proofErr w:type="gramStart"/>
      <w:r w:rsidR="00CF73D2" w:rsidRPr="00CF73D2">
        <w:t>Relation between Glo1 mRNA Expression, Protein Amount and Enzyme Activity.</w:t>
      </w:r>
      <w:proofErr w:type="gramEnd"/>
      <w:r w:rsidR="00CF73D2" w:rsidRPr="00CF73D2">
        <w:rPr>
          <w:rFonts w:eastAsia="SimSun"/>
        </w:rPr>
        <w:t xml:space="preserve"> </w:t>
      </w:r>
      <w:r w:rsidRPr="003D651F">
        <w:rPr>
          <w:rFonts w:eastAsia="SimSun"/>
          <w:lang w:eastAsia="zh-CN"/>
        </w:rPr>
        <w:t>(</w:t>
      </w:r>
      <w:r w:rsidRPr="003D651F">
        <w:rPr>
          <w:b/>
        </w:rPr>
        <w:t>A</w:t>
      </w:r>
      <w:r w:rsidRPr="003D651F">
        <w:t xml:space="preserve">) Relative Glo1 mRNA expression of the five breast cancer cell lines assessed using </w:t>
      </w:r>
      <w:proofErr w:type="spellStart"/>
      <w:r w:rsidRPr="003D651F">
        <w:t>semiquantitative</w:t>
      </w:r>
      <w:proofErr w:type="spellEnd"/>
      <w:r w:rsidRPr="003D651F">
        <w:t xml:space="preserve"> PCR with β-</w:t>
      </w:r>
      <w:proofErr w:type="spellStart"/>
      <w:r w:rsidRPr="003D651F">
        <w:t>actin</w:t>
      </w:r>
      <w:proofErr w:type="spellEnd"/>
      <w:r w:rsidRPr="003D651F">
        <w:t xml:space="preserve"> as reference gene</w:t>
      </w:r>
      <w:r w:rsidRPr="003D651F">
        <w:rPr>
          <w:rFonts w:eastAsia="SimSun"/>
          <w:lang w:eastAsia="zh-CN"/>
        </w:rPr>
        <w:t>;</w:t>
      </w:r>
      <w:r w:rsidRPr="003D651F">
        <w:t xml:space="preserve"> </w:t>
      </w:r>
      <w:r w:rsidRPr="003D651F">
        <w:rPr>
          <w:rFonts w:eastAsia="SimSun"/>
          <w:lang w:eastAsia="zh-CN"/>
        </w:rPr>
        <w:t>(</w:t>
      </w:r>
      <w:r w:rsidRPr="003D651F">
        <w:rPr>
          <w:b/>
        </w:rPr>
        <w:t>B</w:t>
      </w:r>
      <w:r w:rsidRPr="003D651F">
        <w:t>) Glo1 protein content determined by western blotting using polyclonal antibodies against Glo1, each lane contains 40 µg protein</w:t>
      </w:r>
      <w:r w:rsidRPr="003D651F">
        <w:rPr>
          <w:rFonts w:eastAsia="SimSun"/>
          <w:lang w:eastAsia="zh-CN"/>
        </w:rPr>
        <w:t>;</w:t>
      </w:r>
      <w:r w:rsidRPr="003D651F">
        <w:t xml:space="preserve"> </w:t>
      </w:r>
      <w:r w:rsidR="00A56E3F">
        <w:t xml:space="preserve">and </w:t>
      </w:r>
      <w:r w:rsidRPr="003D651F">
        <w:rPr>
          <w:rFonts w:eastAsia="SimSun"/>
          <w:lang w:eastAsia="zh-CN"/>
        </w:rPr>
        <w:t>(</w:t>
      </w:r>
      <w:r w:rsidRPr="003D651F">
        <w:rPr>
          <w:b/>
        </w:rPr>
        <w:t>C</w:t>
      </w:r>
      <w:r w:rsidRPr="003D651F">
        <w:t>) Relative intensity of Glo1mRNA (n = 6) assessed with RT-</w:t>
      </w:r>
      <w:proofErr w:type="spellStart"/>
      <w:r w:rsidR="009E18F9">
        <w:t>q</w:t>
      </w:r>
      <w:r w:rsidRPr="003D651F">
        <w:t>PCR</w:t>
      </w:r>
      <w:proofErr w:type="spellEnd"/>
      <w:r w:rsidRPr="003D651F">
        <w:t xml:space="preserve"> using HMBS as reference; relative protein content was evaluated by </w:t>
      </w:r>
      <w:proofErr w:type="spellStart"/>
      <w:r w:rsidRPr="003D651F">
        <w:t>densitometric</w:t>
      </w:r>
      <w:proofErr w:type="spellEnd"/>
      <w:r w:rsidRPr="003D651F">
        <w:t xml:space="preserve"> </w:t>
      </w:r>
      <w:proofErr w:type="spellStart"/>
      <w:r w:rsidRPr="003D651F">
        <w:t>immunoblotting</w:t>
      </w:r>
      <w:proofErr w:type="spellEnd"/>
      <w:r w:rsidRPr="003D651F">
        <w:t xml:space="preserve"> and related to cellular protein content of </w:t>
      </w:r>
      <w:r w:rsidRPr="004C5A57">
        <w:t>β</w:t>
      </w:r>
      <w:r w:rsidRPr="003D651F">
        <w:t xml:space="preserve">-actin (n = 3) and relative Glo1 enzyme activity </w:t>
      </w:r>
      <w:r w:rsidR="003C4B10">
        <w:t>(</w:t>
      </w:r>
      <w:r w:rsidRPr="003D651F">
        <w:t>n = 6, *</w:t>
      </w:r>
      <w:r w:rsidRPr="003D651F">
        <w:rPr>
          <w:i/>
        </w:rPr>
        <w:t>p</w:t>
      </w:r>
      <w:r w:rsidRPr="003D651F">
        <w:t xml:space="preserve"> = 0.05; **</w:t>
      </w:r>
      <w:r w:rsidRPr="003D651F">
        <w:rPr>
          <w:i/>
        </w:rPr>
        <w:t>p</w:t>
      </w:r>
      <w:r w:rsidRPr="003D651F">
        <w:t xml:space="preserve"> = 0.01; ***</w:t>
      </w:r>
      <w:r w:rsidRPr="003D651F">
        <w:rPr>
          <w:i/>
        </w:rPr>
        <w:t>p</w:t>
      </w:r>
      <w:r w:rsidRPr="003D651F">
        <w:t xml:space="preserve"> = 0.001</w:t>
      </w:r>
      <w:r w:rsidR="003C4B10">
        <w:t>)</w:t>
      </w:r>
      <w:bookmarkStart w:id="0" w:name="_GoBack"/>
      <w:bookmarkEnd w:id="0"/>
      <w:r w:rsidRPr="003D651F">
        <w:t>.</w:t>
      </w:r>
    </w:p>
    <w:p w:rsidR="003B0BDC" w:rsidRDefault="003B0BDC" w:rsidP="003B0BDC">
      <w:pPr>
        <w:pStyle w:val="Mdeck6figurecaption"/>
        <w:jc w:val="left"/>
        <w:rPr>
          <w:rFonts w:eastAsia="SimSun"/>
          <w:b/>
          <w:lang w:eastAsia="zh-CN"/>
        </w:rPr>
      </w:pPr>
      <w:r w:rsidRPr="003B0BDC">
        <w:rPr>
          <w:rFonts w:eastAsia="SimSun"/>
          <w:b/>
          <w:noProof/>
          <w:lang w:eastAsia="en-US" w:bidi="ar-SA"/>
        </w:rPr>
        <w:drawing>
          <wp:inline distT="0" distB="0" distL="0" distR="0">
            <wp:extent cx="5760085" cy="2811780"/>
            <wp:effectExtent l="1905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281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0BDC" w:rsidSect="007113C0">
      <w:headerReference w:type="default" r:id="rId8"/>
      <w:footerReference w:type="even" r:id="rId9"/>
      <w:footerReference w:type="default" r:id="rId10"/>
      <w:type w:val="continuous"/>
      <w:pgSz w:w="11913" w:h="16834" w:code="9"/>
      <w:pgMar w:top="992" w:right="992" w:bottom="992" w:left="992" w:header="851" w:footer="567" w:gutter="0"/>
      <w:cols w:space="397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4069" w:rsidRDefault="001D4069">
      <w:pPr>
        <w:spacing w:line="240" w:lineRule="auto"/>
      </w:pPr>
      <w:r>
        <w:separator/>
      </w:r>
    </w:p>
  </w:endnote>
  <w:endnote w:type="continuationSeparator" w:id="0">
    <w:p w:rsidR="001D4069" w:rsidRDefault="001D406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482" w:rsidRDefault="001A4B7B">
    <w:pPr>
      <w:framePr w:wrap="around" w:vAnchor="text" w:hAnchor="margin" w:xAlign="right" w:y="1"/>
    </w:pPr>
    <w:r>
      <w:fldChar w:fldCharType="begin"/>
    </w:r>
    <w:r w:rsidR="00867D66">
      <w:instrText xml:space="preserve">PAGE  </w:instrText>
    </w:r>
    <w:r>
      <w:fldChar w:fldCharType="separate"/>
    </w:r>
    <w:r w:rsidR="00684482">
      <w:rPr>
        <w:noProof/>
      </w:rPr>
      <w:t>10</w:t>
    </w:r>
    <w:r>
      <w:rPr>
        <w:noProof/>
      </w:rPr>
      <w:fldChar w:fldCharType="end"/>
    </w:r>
  </w:p>
  <w:p w:rsidR="00684482" w:rsidRDefault="00684482">
    <w:pPr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482" w:rsidRDefault="00684482">
    <w:pPr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4069" w:rsidRDefault="001D4069">
      <w:pPr>
        <w:spacing w:line="240" w:lineRule="auto"/>
      </w:pPr>
      <w:r>
        <w:separator/>
      </w:r>
    </w:p>
  </w:footnote>
  <w:footnote w:type="continuationSeparator" w:id="0">
    <w:p w:rsidR="001D4069" w:rsidRDefault="001D406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482" w:rsidRDefault="0073313A" w:rsidP="0073313A">
    <w:pPr>
      <w:framePr w:wrap="around" w:vAnchor="text" w:hAnchor="page" w:x="10795" w:y="27"/>
      <w:rPr>
        <w:b/>
      </w:rPr>
    </w:pPr>
    <w:r>
      <w:rPr>
        <w:rFonts w:eastAsia="SimSun" w:hint="eastAsia"/>
        <w:b/>
        <w:lang w:eastAsia="zh-CN"/>
      </w:rPr>
      <w:t>S</w:t>
    </w:r>
    <w:r w:rsidR="001A4B7B">
      <w:rPr>
        <w:b/>
      </w:rPr>
      <w:fldChar w:fldCharType="begin"/>
    </w:r>
    <w:r w:rsidR="00684482">
      <w:rPr>
        <w:b/>
      </w:rPr>
      <w:instrText xml:space="preserve">PAGE  </w:instrText>
    </w:r>
    <w:r w:rsidR="001A4B7B">
      <w:rPr>
        <w:b/>
      </w:rPr>
      <w:fldChar w:fldCharType="separate"/>
    </w:r>
    <w:r w:rsidR="002632D7">
      <w:rPr>
        <w:b/>
        <w:noProof/>
      </w:rPr>
      <w:t>2</w:t>
    </w:r>
    <w:r w:rsidR="001A4B7B">
      <w:rPr>
        <w:b/>
      </w:rPr>
      <w:fldChar w:fldCharType="end"/>
    </w:r>
  </w:p>
  <w:p w:rsidR="00684482" w:rsidRDefault="006A1A38">
    <w:r>
      <w:rPr>
        <w:i/>
      </w:rPr>
      <w:t>Metabolites</w:t>
    </w:r>
    <w:r w:rsidR="00684482">
      <w:rPr>
        <w:iCs/>
        <w:lang w:val="fr-FR"/>
      </w:rPr>
      <w:t xml:space="preserve"> </w:t>
    </w:r>
    <w:r w:rsidR="00684482">
      <w:rPr>
        <w:b/>
        <w:bCs/>
        <w:iCs/>
        <w:lang w:val="fr-FR"/>
      </w:rPr>
      <w:t>20</w:t>
    </w:r>
    <w:r w:rsidR="0058761E">
      <w:rPr>
        <w:b/>
        <w:bCs/>
        <w:iCs/>
        <w:lang w:val="fr-FR"/>
      </w:rPr>
      <w:t>1</w:t>
    </w:r>
    <w:r w:rsidR="00D43E5D">
      <w:rPr>
        <w:b/>
        <w:bCs/>
        <w:iCs/>
        <w:lang w:val="fr-FR"/>
      </w:rPr>
      <w:t>3</w:t>
    </w:r>
    <w:r w:rsidR="00684482">
      <w:rPr>
        <w:iCs/>
        <w:lang w:val="fr-FR"/>
      </w:rPr>
      <w:t xml:space="preserve">, </w:t>
    </w:r>
    <w:r w:rsidR="00D43E5D">
      <w:rPr>
        <w:i/>
        <w:iCs/>
        <w:lang w:val="fr-FR"/>
      </w:rPr>
      <w:t>3</w:t>
    </w:r>
    <w:r w:rsidR="00684482">
      <w:tab/>
    </w:r>
    <w:r w:rsidR="00684482">
      <w:tab/>
    </w:r>
    <w:r w:rsidR="00684482">
      <w:tab/>
      <w:t xml:space="preserve">        </w:t>
    </w:r>
    <w:r w:rsidR="00684482">
      <w:tab/>
    </w:r>
    <w:r w:rsidR="00684482">
      <w:tab/>
    </w:r>
    <w:r w:rsidR="00684482">
      <w:tab/>
    </w:r>
    <w:r w:rsidR="00684482">
      <w:tab/>
    </w:r>
    <w:r w:rsidR="00684482">
      <w:tab/>
    </w:r>
    <w:r w:rsidR="00684482">
      <w:tab/>
    </w:r>
    <w:r w:rsidR="00684482">
      <w:tab/>
    </w:r>
    <w:r w:rsidR="00684482">
      <w:tab/>
      <w:t xml:space="preserve">        </w:t>
    </w:r>
  </w:p>
  <w:p w:rsidR="00684482" w:rsidRDefault="00684482">
    <w:pPr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E1C0267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C0B44C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42476AC"/>
    <w:multiLevelType w:val="singleLevel"/>
    <w:tmpl w:val="EEDE6B7C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81674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8235F66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5">
    <w:nsid w:val="09F367D9"/>
    <w:multiLevelType w:val="singleLevel"/>
    <w:tmpl w:val="94D66E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0C97359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0E7D0EC1"/>
    <w:multiLevelType w:val="singleLevel"/>
    <w:tmpl w:val="46D6EB0C"/>
    <w:lvl w:ilvl="0">
      <w:start w:val="27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8">
    <w:nsid w:val="1193550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32655E1"/>
    <w:multiLevelType w:val="singleLevel"/>
    <w:tmpl w:val="DAEC23BA"/>
    <w:lvl w:ilvl="0">
      <w:start w:val="109"/>
      <w:numFmt w:val="decimal"/>
      <w:lvlText w:val="%1."/>
      <w:lvlJc w:val="left"/>
      <w:pPr>
        <w:tabs>
          <w:tab w:val="num" w:pos="414"/>
        </w:tabs>
        <w:ind w:left="414" w:hanging="414"/>
      </w:pPr>
      <w:rPr>
        <w:rFonts w:hint="default"/>
      </w:rPr>
    </w:lvl>
  </w:abstractNum>
  <w:abstractNum w:abstractNumId="10">
    <w:nsid w:val="14757786"/>
    <w:multiLevelType w:val="singleLevel"/>
    <w:tmpl w:val="35D471E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BB346B8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31D55B4"/>
    <w:multiLevelType w:val="singleLevel"/>
    <w:tmpl w:val="CA8A9C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13">
    <w:nsid w:val="2569699F"/>
    <w:multiLevelType w:val="hybridMultilevel"/>
    <w:tmpl w:val="396645A2"/>
    <w:lvl w:ilvl="0" w:tplc="49A848BA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85802238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4A40D92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9B9C5216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B8C341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9EA0E942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A7203B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5E6A9E5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1F6E06C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26024AAC"/>
    <w:multiLevelType w:val="singleLevel"/>
    <w:tmpl w:val="CDCE17D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85336B8"/>
    <w:multiLevelType w:val="singleLevel"/>
    <w:tmpl w:val="D5C4670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caps w:val="0"/>
        <w:strike w:val="0"/>
        <w:dstrike w:val="0"/>
        <w:vanish w:val="0"/>
        <w:sz w:val="24"/>
        <w:vertAlign w:val="baseline"/>
      </w:rPr>
    </w:lvl>
  </w:abstractNum>
  <w:abstractNum w:abstractNumId="16">
    <w:nsid w:val="2BA22BEC"/>
    <w:multiLevelType w:val="singleLevel"/>
    <w:tmpl w:val="639E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7">
    <w:nsid w:val="2FE643E5"/>
    <w:multiLevelType w:val="singleLevel"/>
    <w:tmpl w:val="D692271E"/>
    <w:lvl w:ilvl="0">
      <w:start w:val="1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18">
    <w:nsid w:val="30BC4DCF"/>
    <w:multiLevelType w:val="hybridMultilevel"/>
    <w:tmpl w:val="9B0C8450"/>
    <w:lvl w:ilvl="0" w:tplc="926A76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D76ADC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585AEF6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B2488D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C33678E8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ED72B05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8F1C864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E6F2703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A63E492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342118C4"/>
    <w:multiLevelType w:val="hybridMultilevel"/>
    <w:tmpl w:val="8BAAA0BE"/>
    <w:lvl w:ilvl="0" w:tplc="30B641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E263D0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E50F95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51671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0825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F8693F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E62D8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04578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426751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7E0C74"/>
    <w:multiLevelType w:val="singleLevel"/>
    <w:tmpl w:val="BCE415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70204C8"/>
    <w:multiLevelType w:val="singleLevel"/>
    <w:tmpl w:val="040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3DE07217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8E11781"/>
    <w:multiLevelType w:val="singleLevel"/>
    <w:tmpl w:val="DD0001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4">
    <w:nsid w:val="4A1F4F0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4ADB008C"/>
    <w:multiLevelType w:val="multilevel"/>
    <w:tmpl w:val="680CEBF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2746F27"/>
    <w:multiLevelType w:val="singleLevel"/>
    <w:tmpl w:val="F9EEBC8E"/>
    <w:lvl w:ilvl="0">
      <w:start w:val="1"/>
      <w:numFmt w:val="decimal"/>
      <w:lvlText w:val="(%1)"/>
      <w:lvlJc w:val="left"/>
      <w:pPr>
        <w:tabs>
          <w:tab w:val="num" w:pos="2970"/>
        </w:tabs>
        <w:ind w:left="2970" w:hanging="360"/>
      </w:pPr>
      <w:rPr>
        <w:rFonts w:hint="default"/>
      </w:rPr>
    </w:lvl>
  </w:abstractNum>
  <w:abstractNum w:abstractNumId="27">
    <w:nsid w:val="58A7449E"/>
    <w:multiLevelType w:val="multilevel"/>
    <w:tmpl w:val="2904D15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654C85"/>
    <w:multiLevelType w:val="hybridMultilevel"/>
    <w:tmpl w:val="2BF00094"/>
    <w:lvl w:ilvl="0" w:tplc="F2D213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A4E1AD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C7AC97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34564F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92EBA3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3270549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443897D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D76C1E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55CE21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41F4E42"/>
    <w:multiLevelType w:val="singleLevel"/>
    <w:tmpl w:val="040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64F26AB9"/>
    <w:multiLevelType w:val="singleLevel"/>
    <w:tmpl w:val="94D66E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>
    <w:nsid w:val="654C593F"/>
    <w:multiLevelType w:val="singleLevel"/>
    <w:tmpl w:val="12C469DE"/>
    <w:lvl w:ilvl="0">
      <w:start w:val="10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32">
    <w:nsid w:val="66AF2525"/>
    <w:multiLevelType w:val="singleLevel"/>
    <w:tmpl w:val="EA460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3">
    <w:nsid w:val="68B64C66"/>
    <w:multiLevelType w:val="hybridMultilevel"/>
    <w:tmpl w:val="666834F4"/>
    <w:lvl w:ilvl="0" w:tplc="084A4972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E75A04C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FD4099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25899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3ECA1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850577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334E8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3E528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28463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B363B02"/>
    <w:multiLevelType w:val="hybridMultilevel"/>
    <w:tmpl w:val="0A9EA6FC"/>
    <w:lvl w:ilvl="0" w:tplc="68B68E54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90360AB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1AE9DC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CE6E2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E4E8B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31073D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56E6A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98C0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0A2315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C18260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6">
    <w:nsid w:val="6D6D314E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>
    <w:nsid w:val="6E3B25C3"/>
    <w:multiLevelType w:val="multilevel"/>
    <w:tmpl w:val="632266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)"/>
      <w:legacy w:legacy="1" w:legacySpace="0" w:legacyIndent="540"/>
      <w:lvlJc w:val="left"/>
      <w:pPr>
        <w:ind w:left="1080" w:hanging="540"/>
      </w:pPr>
    </w:lvl>
    <w:lvl w:ilvl="2">
      <w:start w:val="1"/>
      <w:numFmt w:val="decimal"/>
      <w:lvlText w:val="%3)"/>
      <w:legacy w:legacy="1" w:legacySpace="0" w:legacyIndent="540"/>
      <w:lvlJc w:val="left"/>
      <w:pPr>
        <w:ind w:left="1620" w:hanging="540"/>
      </w:pPr>
    </w:lvl>
    <w:lvl w:ilvl="3">
      <w:start w:val="1"/>
      <w:numFmt w:val="decimal"/>
      <w:lvlText w:val="%4)"/>
      <w:legacy w:legacy="1" w:legacySpace="0" w:legacyIndent="540"/>
      <w:lvlJc w:val="left"/>
      <w:pPr>
        <w:ind w:left="2160" w:hanging="540"/>
      </w:pPr>
    </w:lvl>
    <w:lvl w:ilvl="4">
      <w:start w:val="1"/>
      <w:numFmt w:val="decimal"/>
      <w:lvlText w:val="%5)"/>
      <w:legacy w:legacy="1" w:legacySpace="0" w:legacyIndent="540"/>
      <w:lvlJc w:val="left"/>
      <w:pPr>
        <w:ind w:left="2700" w:hanging="540"/>
      </w:pPr>
    </w:lvl>
    <w:lvl w:ilvl="5">
      <w:start w:val="1"/>
      <w:numFmt w:val="decimal"/>
      <w:lvlText w:val="%6)"/>
      <w:legacy w:legacy="1" w:legacySpace="0" w:legacyIndent="540"/>
      <w:lvlJc w:val="left"/>
      <w:pPr>
        <w:ind w:left="3240" w:hanging="540"/>
      </w:pPr>
    </w:lvl>
    <w:lvl w:ilvl="6">
      <w:start w:val="1"/>
      <w:numFmt w:val="decimal"/>
      <w:lvlText w:val="%7)"/>
      <w:legacy w:legacy="1" w:legacySpace="0" w:legacyIndent="540"/>
      <w:lvlJc w:val="left"/>
      <w:pPr>
        <w:ind w:left="3780" w:hanging="540"/>
      </w:pPr>
    </w:lvl>
    <w:lvl w:ilvl="7">
      <w:start w:val="1"/>
      <w:numFmt w:val="decimal"/>
      <w:lvlText w:val="%8)"/>
      <w:legacy w:legacy="1" w:legacySpace="0" w:legacyIndent="540"/>
      <w:lvlJc w:val="left"/>
      <w:pPr>
        <w:ind w:left="4320" w:hanging="540"/>
      </w:pPr>
    </w:lvl>
    <w:lvl w:ilvl="8">
      <w:start w:val="1"/>
      <w:numFmt w:val="lowerRoman"/>
      <w:lvlText w:val="%9"/>
      <w:legacy w:legacy="1" w:legacySpace="0" w:legacyIndent="540"/>
      <w:lvlJc w:val="left"/>
      <w:pPr>
        <w:ind w:left="4860" w:hanging="540"/>
      </w:pPr>
    </w:lvl>
  </w:abstractNum>
  <w:abstractNum w:abstractNumId="38">
    <w:nsid w:val="701B7B80"/>
    <w:multiLevelType w:val="singleLevel"/>
    <w:tmpl w:val="542452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9">
    <w:nsid w:val="73D639AD"/>
    <w:multiLevelType w:val="singleLevel"/>
    <w:tmpl w:val="ADA667F4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>
    <w:nsid w:val="779E3787"/>
    <w:multiLevelType w:val="singleLevel"/>
    <w:tmpl w:val="0C568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</w:rPr>
    </w:lvl>
  </w:abstractNum>
  <w:abstractNum w:abstractNumId="41">
    <w:nsid w:val="793A03E0"/>
    <w:multiLevelType w:val="multilevel"/>
    <w:tmpl w:val="92B6B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D114AF4"/>
    <w:multiLevelType w:val="singleLevel"/>
    <w:tmpl w:val="9ABCB2E6"/>
    <w:lvl w:ilvl="0">
      <w:start w:val="10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43">
    <w:nsid w:val="7F9E1436"/>
    <w:multiLevelType w:val="singleLevel"/>
    <w:tmpl w:val="FDBE004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3"/>
  </w:num>
  <w:num w:numId="5">
    <w:abstractNumId w:val="24"/>
  </w:num>
  <w:num w:numId="6">
    <w:abstractNumId w:val="16"/>
  </w:num>
  <w:num w:numId="7">
    <w:abstractNumId w:val="8"/>
  </w:num>
  <w:num w:numId="8">
    <w:abstractNumId w:val="37"/>
  </w:num>
  <w:num w:numId="9">
    <w:abstractNumId w:val="3"/>
  </w:num>
  <w:num w:numId="10">
    <w:abstractNumId w:val="15"/>
  </w:num>
  <w:num w:numId="11">
    <w:abstractNumId w:val="29"/>
  </w:num>
  <w:num w:numId="12">
    <w:abstractNumId w:val="6"/>
  </w:num>
  <w:num w:numId="13">
    <w:abstractNumId w:val="35"/>
  </w:num>
  <w:num w:numId="14">
    <w:abstractNumId w:val="17"/>
  </w:num>
  <w:num w:numId="15">
    <w:abstractNumId w:val="42"/>
  </w:num>
  <w:num w:numId="16">
    <w:abstractNumId w:val="40"/>
  </w:num>
  <w:num w:numId="17">
    <w:abstractNumId w:val="10"/>
  </w:num>
  <w:num w:numId="18">
    <w:abstractNumId w:val="32"/>
  </w:num>
  <w:num w:numId="19">
    <w:abstractNumId w:val="4"/>
  </w:num>
  <w:num w:numId="20">
    <w:abstractNumId w:val="5"/>
  </w:num>
  <w:num w:numId="21">
    <w:abstractNumId w:val="30"/>
  </w:num>
  <w:num w:numId="22">
    <w:abstractNumId w:val="2"/>
  </w:num>
  <w:num w:numId="23">
    <w:abstractNumId w:val="43"/>
  </w:num>
  <w:num w:numId="24">
    <w:abstractNumId w:val="39"/>
  </w:num>
  <w:num w:numId="25">
    <w:abstractNumId w:val="20"/>
  </w:num>
  <w:num w:numId="26">
    <w:abstractNumId w:val="14"/>
  </w:num>
  <w:num w:numId="2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</w:num>
  <w:num w:numId="29">
    <w:abstractNumId w:val="27"/>
  </w:num>
  <w:num w:numId="30">
    <w:abstractNumId w:val="12"/>
  </w:num>
  <w:num w:numId="31">
    <w:abstractNumId w:val="26"/>
  </w:num>
  <w:num w:numId="32">
    <w:abstractNumId w:val="36"/>
  </w:num>
  <w:num w:numId="33">
    <w:abstractNumId w:val="22"/>
  </w:num>
  <w:num w:numId="34">
    <w:abstractNumId w:val="11"/>
  </w:num>
  <w:num w:numId="35">
    <w:abstractNumId w:val="21"/>
  </w:num>
  <w:num w:numId="36">
    <w:abstractNumId w:val="31"/>
  </w:num>
  <w:num w:numId="37">
    <w:abstractNumId w:val="9"/>
  </w:num>
  <w:num w:numId="38">
    <w:abstractNumId w:val="19"/>
  </w:num>
  <w:num w:numId="39">
    <w:abstractNumId w:val="13"/>
  </w:num>
  <w:num w:numId="40">
    <w:abstractNumId w:val="33"/>
  </w:num>
  <w:num w:numId="41">
    <w:abstractNumId w:val="34"/>
  </w:num>
  <w:num w:numId="42">
    <w:abstractNumId w:val="18"/>
  </w:num>
  <w:num w:numId="43">
    <w:abstractNumId w:val="28"/>
  </w:num>
  <w:num w:numId="44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intFractionalCharacterWidth/>
  <w:proofState w:spelling="clean" w:grammar="clean"/>
  <w:attachedTemplate r:id="rId1"/>
  <w:defaultTabStop w:val="709"/>
  <w:hyphenationZone w:val="357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27016"/>
    <w:rsid w:val="000802D9"/>
    <w:rsid w:val="000B2A8B"/>
    <w:rsid w:val="00126863"/>
    <w:rsid w:val="0013484B"/>
    <w:rsid w:val="001379A5"/>
    <w:rsid w:val="00145C05"/>
    <w:rsid w:val="001613D7"/>
    <w:rsid w:val="00170541"/>
    <w:rsid w:val="00181E66"/>
    <w:rsid w:val="001A4B7B"/>
    <w:rsid w:val="001C3491"/>
    <w:rsid w:val="001C3815"/>
    <w:rsid w:val="001D4069"/>
    <w:rsid w:val="00220FEA"/>
    <w:rsid w:val="00255236"/>
    <w:rsid w:val="002632D7"/>
    <w:rsid w:val="00265582"/>
    <w:rsid w:val="0027307C"/>
    <w:rsid w:val="0027346C"/>
    <w:rsid w:val="0027706E"/>
    <w:rsid w:val="002D2E68"/>
    <w:rsid w:val="002E151C"/>
    <w:rsid w:val="003363AD"/>
    <w:rsid w:val="00336806"/>
    <w:rsid w:val="00344D3B"/>
    <w:rsid w:val="003548F2"/>
    <w:rsid w:val="00363353"/>
    <w:rsid w:val="00364414"/>
    <w:rsid w:val="00367762"/>
    <w:rsid w:val="00371CAE"/>
    <w:rsid w:val="00386AD7"/>
    <w:rsid w:val="0039229C"/>
    <w:rsid w:val="003A79AD"/>
    <w:rsid w:val="003B0BDC"/>
    <w:rsid w:val="003C4B10"/>
    <w:rsid w:val="003D1CBF"/>
    <w:rsid w:val="003D2C82"/>
    <w:rsid w:val="003E174F"/>
    <w:rsid w:val="003F0EEE"/>
    <w:rsid w:val="00414B21"/>
    <w:rsid w:val="00447CE6"/>
    <w:rsid w:val="004C313B"/>
    <w:rsid w:val="004C5A57"/>
    <w:rsid w:val="004C7F5D"/>
    <w:rsid w:val="004D7E42"/>
    <w:rsid w:val="004E301B"/>
    <w:rsid w:val="004F69F0"/>
    <w:rsid w:val="0051642A"/>
    <w:rsid w:val="00532574"/>
    <w:rsid w:val="00537587"/>
    <w:rsid w:val="00542E46"/>
    <w:rsid w:val="00570B8C"/>
    <w:rsid w:val="0057327E"/>
    <w:rsid w:val="0057662D"/>
    <w:rsid w:val="0058761E"/>
    <w:rsid w:val="005949E2"/>
    <w:rsid w:val="005B14D8"/>
    <w:rsid w:val="006154FF"/>
    <w:rsid w:val="00645056"/>
    <w:rsid w:val="00666EBF"/>
    <w:rsid w:val="00676AD7"/>
    <w:rsid w:val="00684482"/>
    <w:rsid w:val="00686E55"/>
    <w:rsid w:val="00693524"/>
    <w:rsid w:val="006A1A38"/>
    <w:rsid w:val="006F16A0"/>
    <w:rsid w:val="007113C0"/>
    <w:rsid w:val="0073313A"/>
    <w:rsid w:val="0073649F"/>
    <w:rsid w:val="00740841"/>
    <w:rsid w:val="00795C94"/>
    <w:rsid w:val="007D2BC5"/>
    <w:rsid w:val="007F4F13"/>
    <w:rsid w:val="007F5D7A"/>
    <w:rsid w:val="008136EA"/>
    <w:rsid w:val="008154DA"/>
    <w:rsid w:val="008171C5"/>
    <w:rsid w:val="00831735"/>
    <w:rsid w:val="00836559"/>
    <w:rsid w:val="00856A25"/>
    <w:rsid w:val="00867D66"/>
    <w:rsid w:val="008723A5"/>
    <w:rsid w:val="008B015E"/>
    <w:rsid w:val="008B1737"/>
    <w:rsid w:val="008C6C8F"/>
    <w:rsid w:val="008F2599"/>
    <w:rsid w:val="00906EA8"/>
    <w:rsid w:val="00925C39"/>
    <w:rsid w:val="00945CCE"/>
    <w:rsid w:val="00967814"/>
    <w:rsid w:val="00967FC2"/>
    <w:rsid w:val="009835C2"/>
    <w:rsid w:val="00995BF2"/>
    <w:rsid w:val="009B3A5A"/>
    <w:rsid w:val="009E18F9"/>
    <w:rsid w:val="00A035F6"/>
    <w:rsid w:val="00A05689"/>
    <w:rsid w:val="00A20A75"/>
    <w:rsid w:val="00A33433"/>
    <w:rsid w:val="00A56E3F"/>
    <w:rsid w:val="00A639D6"/>
    <w:rsid w:val="00A9240A"/>
    <w:rsid w:val="00AC266E"/>
    <w:rsid w:val="00AD7920"/>
    <w:rsid w:val="00B27016"/>
    <w:rsid w:val="00B27550"/>
    <w:rsid w:val="00B32305"/>
    <w:rsid w:val="00B32806"/>
    <w:rsid w:val="00B52266"/>
    <w:rsid w:val="00B70D54"/>
    <w:rsid w:val="00BF26C2"/>
    <w:rsid w:val="00C35FC2"/>
    <w:rsid w:val="00CE6C47"/>
    <w:rsid w:val="00CF31D8"/>
    <w:rsid w:val="00CF73D2"/>
    <w:rsid w:val="00D40781"/>
    <w:rsid w:val="00D4241E"/>
    <w:rsid w:val="00D43E5D"/>
    <w:rsid w:val="00DB58DE"/>
    <w:rsid w:val="00DC4EBC"/>
    <w:rsid w:val="00DD5478"/>
    <w:rsid w:val="00DE6209"/>
    <w:rsid w:val="00DF0C95"/>
    <w:rsid w:val="00E03881"/>
    <w:rsid w:val="00E066E8"/>
    <w:rsid w:val="00E068A1"/>
    <w:rsid w:val="00E2089E"/>
    <w:rsid w:val="00E465ED"/>
    <w:rsid w:val="00E52B83"/>
    <w:rsid w:val="00E70035"/>
    <w:rsid w:val="00EE1DD5"/>
    <w:rsid w:val="00F3078A"/>
    <w:rsid w:val="00F405B0"/>
    <w:rsid w:val="00F6502A"/>
    <w:rsid w:val="00F809ED"/>
    <w:rsid w:val="00F9045D"/>
    <w:rsid w:val="00FB7C14"/>
    <w:rsid w:val="00FD6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D54"/>
    <w:pPr>
      <w:spacing w:line="340" w:lineRule="atLeast"/>
      <w:jc w:val="both"/>
    </w:pPr>
    <w:rPr>
      <w:rFonts w:eastAsia="Times New Roman"/>
      <w:color w:val="000000"/>
      <w:sz w:val="24"/>
      <w:lang w:eastAsia="de-DE"/>
    </w:rPr>
  </w:style>
  <w:style w:type="paragraph" w:styleId="Heading1">
    <w:name w:val="heading 1"/>
    <w:aliases w:val="x"/>
    <w:basedOn w:val="Normal"/>
    <w:next w:val="Normal"/>
    <w:qFormat/>
    <w:rsid w:val="00B70D5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qFormat/>
    <w:rsid w:val="00B70D54"/>
    <w:pPr>
      <w:spacing w:before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B70D5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B70D54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Heading5">
    <w:name w:val="heading 5"/>
    <w:basedOn w:val="Normal"/>
    <w:next w:val="Normal"/>
    <w:qFormat/>
    <w:rsid w:val="00B70D5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B70D54"/>
    <w:pPr>
      <w:ind w:left="708"/>
      <w:outlineLvl w:val="5"/>
    </w:pPr>
    <w:rPr>
      <w:u w:val="single"/>
    </w:rPr>
  </w:style>
  <w:style w:type="paragraph" w:styleId="Heading7">
    <w:name w:val="heading 7"/>
    <w:basedOn w:val="Normal"/>
    <w:next w:val="Normal"/>
    <w:qFormat/>
    <w:rsid w:val="00B70D5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qFormat/>
    <w:rsid w:val="00B70D54"/>
    <w:pPr>
      <w:ind w:left="708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B70D54"/>
    <w:pPr>
      <w:ind w:left="708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Header">
    <w:name w:val="M_Header"/>
    <w:basedOn w:val="Normal"/>
    <w:rsid w:val="00B70D54"/>
  </w:style>
  <w:style w:type="paragraph" w:customStyle="1" w:styleId="MTitel">
    <w:name w:val="M_Titel"/>
    <w:basedOn w:val="Normal"/>
    <w:autoRedefine/>
    <w:rsid w:val="00B70D54"/>
    <w:pPr>
      <w:spacing w:before="240" w:line="240" w:lineRule="auto"/>
      <w:jc w:val="left"/>
    </w:pPr>
    <w:rPr>
      <w:b/>
      <w:sz w:val="36"/>
    </w:rPr>
  </w:style>
  <w:style w:type="paragraph" w:customStyle="1" w:styleId="MHeading1">
    <w:name w:val="M_Heading1"/>
    <w:basedOn w:val="Normal"/>
    <w:rsid w:val="00B70D54"/>
    <w:pPr>
      <w:spacing w:before="240" w:after="240"/>
    </w:pPr>
    <w:rPr>
      <w:b/>
    </w:rPr>
  </w:style>
  <w:style w:type="paragraph" w:customStyle="1" w:styleId="MText">
    <w:name w:val="M_Text"/>
    <w:basedOn w:val="Normal"/>
    <w:rsid w:val="00B70D54"/>
    <w:pPr>
      <w:ind w:firstLine="284"/>
    </w:pPr>
  </w:style>
  <w:style w:type="paragraph" w:customStyle="1" w:styleId="MHeading2">
    <w:name w:val="M_Heading2"/>
    <w:basedOn w:val="Normal"/>
    <w:rsid w:val="00B70D54"/>
    <w:pPr>
      <w:spacing w:before="240" w:after="240"/>
    </w:pPr>
    <w:rPr>
      <w:i/>
    </w:rPr>
  </w:style>
  <w:style w:type="paragraph" w:customStyle="1" w:styleId="MHeading3">
    <w:name w:val="M_Heading3"/>
    <w:basedOn w:val="Normal"/>
    <w:rsid w:val="00B70D54"/>
    <w:pPr>
      <w:spacing w:before="240" w:after="240"/>
    </w:pPr>
  </w:style>
  <w:style w:type="paragraph" w:customStyle="1" w:styleId="MAcknow">
    <w:name w:val="M_Acknow"/>
    <w:basedOn w:val="Normal"/>
    <w:rsid w:val="00B70D54"/>
  </w:style>
  <w:style w:type="paragraph" w:customStyle="1" w:styleId="MRefer">
    <w:name w:val="M_Refer"/>
    <w:basedOn w:val="Normal"/>
    <w:rsid w:val="00B70D54"/>
    <w:pPr>
      <w:ind w:left="454" w:hanging="454"/>
    </w:pPr>
  </w:style>
  <w:style w:type="paragraph" w:customStyle="1" w:styleId="MCaption">
    <w:name w:val="M_Caption"/>
    <w:basedOn w:val="Normal"/>
    <w:rsid w:val="00B70D54"/>
    <w:pPr>
      <w:spacing w:before="240" w:after="240"/>
      <w:jc w:val="center"/>
    </w:pPr>
  </w:style>
  <w:style w:type="paragraph" w:customStyle="1" w:styleId="MFigure">
    <w:name w:val="M_Figure"/>
    <w:basedOn w:val="Normal"/>
    <w:rsid w:val="00B70D5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B70D5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B70D54"/>
    <w:pPr>
      <w:spacing w:before="240"/>
      <w:ind w:left="510" w:right="510"/>
    </w:pPr>
  </w:style>
  <w:style w:type="paragraph" w:customStyle="1" w:styleId="Maddress">
    <w:name w:val="M_address"/>
    <w:basedOn w:val="Normal"/>
    <w:rsid w:val="00B70D54"/>
    <w:pPr>
      <w:spacing w:before="240"/>
      <w:jc w:val="left"/>
    </w:pPr>
  </w:style>
  <w:style w:type="paragraph" w:customStyle="1" w:styleId="Mauthor">
    <w:name w:val="M_author"/>
    <w:basedOn w:val="Normal"/>
    <w:autoRedefine/>
    <w:rsid w:val="00126863"/>
    <w:pPr>
      <w:spacing w:before="240" w:after="240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B70D54"/>
    <w:rPr>
      <w:i/>
    </w:rPr>
  </w:style>
  <w:style w:type="paragraph" w:customStyle="1" w:styleId="Mline2">
    <w:name w:val="M_line2"/>
    <w:basedOn w:val="Normal"/>
    <w:rsid w:val="00B70D5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B70D54"/>
    <w:pPr>
      <w:spacing w:after="0"/>
    </w:pPr>
  </w:style>
  <w:style w:type="paragraph" w:customStyle="1" w:styleId="Mline1">
    <w:name w:val="M_line1"/>
    <w:basedOn w:val="Mline2"/>
    <w:rsid w:val="00B70D54"/>
    <w:pPr>
      <w:spacing w:after="0"/>
    </w:pPr>
  </w:style>
  <w:style w:type="paragraph" w:customStyle="1" w:styleId="MLogo">
    <w:name w:val="M_Logo"/>
    <w:basedOn w:val="Normal"/>
    <w:rsid w:val="00B70D5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B70D54"/>
    <w:pPr>
      <w:spacing w:after="520"/>
      <w:jc w:val="right"/>
    </w:pPr>
  </w:style>
  <w:style w:type="paragraph" w:customStyle="1" w:styleId="MCopyright">
    <w:name w:val="M_Copyright"/>
    <w:basedOn w:val="Normal"/>
    <w:rsid w:val="00B70D54"/>
    <w:pPr>
      <w:tabs>
        <w:tab w:val="center" w:pos="4536"/>
        <w:tab w:val="right" w:pos="9072"/>
      </w:tabs>
      <w:spacing w:before="240"/>
      <w:jc w:val="left"/>
    </w:pPr>
  </w:style>
  <w:style w:type="character" w:styleId="CommentReference">
    <w:name w:val="annotation reference"/>
    <w:semiHidden/>
    <w:rsid w:val="00B70D54"/>
    <w:rPr>
      <w:sz w:val="16"/>
      <w:szCs w:val="16"/>
    </w:rPr>
  </w:style>
  <w:style w:type="paragraph" w:styleId="CommentText">
    <w:name w:val="annotation text"/>
    <w:basedOn w:val="Normal"/>
    <w:semiHidden/>
    <w:rsid w:val="00B70D54"/>
    <w:rPr>
      <w:sz w:val="20"/>
    </w:rPr>
  </w:style>
  <w:style w:type="character" w:styleId="Hyperlink">
    <w:name w:val="Hyperlink"/>
    <w:uiPriority w:val="99"/>
    <w:rsid w:val="00B70D54"/>
    <w:rPr>
      <w:color w:val="0000FF"/>
      <w:u w:val="single"/>
    </w:rPr>
  </w:style>
  <w:style w:type="paragraph" w:styleId="Header">
    <w:name w:val="header"/>
    <w:basedOn w:val="Normal"/>
    <w:semiHidden/>
    <w:rsid w:val="00B70D5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70D54"/>
    <w:pPr>
      <w:tabs>
        <w:tab w:val="center" w:pos="4320"/>
        <w:tab w:val="right" w:pos="8640"/>
      </w:tabs>
    </w:pPr>
  </w:style>
  <w:style w:type="character" w:styleId="FollowedHyperlink">
    <w:name w:val="FollowedHyperlink"/>
    <w:semiHidden/>
    <w:rsid w:val="00B70D54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3078A"/>
    <w:pPr>
      <w:spacing w:line="240" w:lineRule="auto"/>
      <w:jc w:val="left"/>
    </w:pPr>
    <w:rPr>
      <w:rFonts w:ascii="Consolas" w:eastAsia="Calibri" w:hAnsi="Consolas"/>
      <w:color w:val="auto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semiHidden/>
    <w:rsid w:val="00F3078A"/>
    <w:rPr>
      <w:rFonts w:ascii="Consolas" w:eastAsia="Calibri" w:hAnsi="Consolas" w:cs="Times New Roman"/>
      <w:sz w:val="21"/>
      <w:szCs w:val="21"/>
    </w:rPr>
  </w:style>
  <w:style w:type="paragraph" w:customStyle="1" w:styleId="Mdeck1articletitle">
    <w:name w:val="M_deck_1_article_title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sz w:val="36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sz w:val="24"/>
      <w:lang w:eastAsia="de-DE" w:bidi="en-US"/>
    </w:rPr>
  </w:style>
  <w:style w:type="paragraph" w:customStyle="1" w:styleId="Mdeck3publcationhistory">
    <w:name w:val="M_deck_3_publcation_history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B27016"/>
    <w:pPr>
      <w:widowControl/>
      <w:spacing w:after="0"/>
    </w:pPr>
  </w:style>
  <w:style w:type="table" w:styleId="TableGrid">
    <w:name w:val="Table Grid"/>
    <w:basedOn w:val="TableNormal"/>
    <w:rsid w:val="0073313A"/>
    <w:rPr>
      <w:rFonts w:eastAsia="Times New Roman"/>
      <w:lang w:eastAsia="de-DE"/>
    </w:rPr>
    <w:tblPr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</w:style>
  <w:style w:type="paragraph" w:customStyle="1" w:styleId="Mdeck5tablebody">
    <w:name w:val="M_deck_5_table_body"/>
    <w:qFormat/>
    <w:rsid w:val="0073313A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/>
      <w:snapToGrid w:val="0"/>
      <w:color w:val="000000"/>
      <w:lang w:eastAsia="de-DE" w:bidi="en-US"/>
    </w:rPr>
  </w:style>
  <w:style w:type="paragraph" w:customStyle="1" w:styleId="Mdeck5tablecaption">
    <w:name w:val="M_deck_5_table_caption"/>
    <w:qFormat/>
    <w:rsid w:val="0073313A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/>
      <w:snapToGrid w:val="0"/>
      <w:color w:val="00000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73313A"/>
    <w:pPr>
      <w:spacing w:after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313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13A"/>
    <w:rPr>
      <w:rFonts w:ascii="Tahoma" w:eastAsia="Times New Roman" w:hAnsi="Tahoma" w:cs="Tahoma"/>
      <w:color w:val="000000"/>
      <w:sz w:val="16"/>
      <w:szCs w:val="16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0D54"/>
    <w:pPr>
      <w:spacing w:line="340" w:lineRule="atLeast"/>
      <w:jc w:val="both"/>
    </w:pPr>
    <w:rPr>
      <w:rFonts w:eastAsia="Times New Roman"/>
      <w:color w:val="000000"/>
      <w:sz w:val="24"/>
      <w:lang w:eastAsia="de-DE"/>
    </w:rPr>
  </w:style>
  <w:style w:type="paragraph" w:styleId="Heading1">
    <w:name w:val="heading 1"/>
    <w:aliases w:val="x"/>
    <w:basedOn w:val="Normal"/>
    <w:next w:val="Normal"/>
    <w:qFormat/>
    <w:rsid w:val="00B70D5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qFormat/>
    <w:rsid w:val="00B70D54"/>
    <w:pPr>
      <w:spacing w:before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B70D5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B70D54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Heading5">
    <w:name w:val="heading 5"/>
    <w:basedOn w:val="Normal"/>
    <w:next w:val="Normal"/>
    <w:qFormat/>
    <w:rsid w:val="00B70D5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B70D54"/>
    <w:pPr>
      <w:ind w:left="708"/>
      <w:outlineLvl w:val="5"/>
    </w:pPr>
    <w:rPr>
      <w:u w:val="single"/>
    </w:rPr>
  </w:style>
  <w:style w:type="paragraph" w:styleId="Heading7">
    <w:name w:val="heading 7"/>
    <w:basedOn w:val="Normal"/>
    <w:next w:val="Normal"/>
    <w:qFormat/>
    <w:rsid w:val="00B70D5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qFormat/>
    <w:rsid w:val="00B70D54"/>
    <w:pPr>
      <w:ind w:left="708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B70D54"/>
    <w:pPr>
      <w:ind w:left="708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Header">
    <w:name w:val="M_Header"/>
    <w:basedOn w:val="Normal"/>
    <w:rsid w:val="00B70D54"/>
  </w:style>
  <w:style w:type="paragraph" w:customStyle="1" w:styleId="MTitel">
    <w:name w:val="M_Titel"/>
    <w:basedOn w:val="Normal"/>
    <w:autoRedefine/>
    <w:rsid w:val="00B70D54"/>
    <w:pPr>
      <w:spacing w:before="240" w:line="240" w:lineRule="auto"/>
      <w:jc w:val="left"/>
    </w:pPr>
    <w:rPr>
      <w:b/>
      <w:sz w:val="36"/>
    </w:rPr>
  </w:style>
  <w:style w:type="paragraph" w:customStyle="1" w:styleId="MHeading1">
    <w:name w:val="M_Heading1"/>
    <w:basedOn w:val="Normal"/>
    <w:rsid w:val="00B70D54"/>
    <w:pPr>
      <w:spacing w:before="240" w:after="240"/>
    </w:pPr>
    <w:rPr>
      <w:b/>
    </w:rPr>
  </w:style>
  <w:style w:type="paragraph" w:customStyle="1" w:styleId="MText">
    <w:name w:val="M_Text"/>
    <w:basedOn w:val="Normal"/>
    <w:rsid w:val="00B70D54"/>
    <w:pPr>
      <w:ind w:firstLine="284"/>
    </w:pPr>
  </w:style>
  <w:style w:type="paragraph" w:customStyle="1" w:styleId="MHeading2">
    <w:name w:val="M_Heading2"/>
    <w:basedOn w:val="Normal"/>
    <w:rsid w:val="00B70D54"/>
    <w:pPr>
      <w:spacing w:before="240" w:after="240"/>
    </w:pPr>
    <w:rPr>
      <w:i/>
    </w:rPr>
  </w:style>
  <w:style w:type="paragraph" w:customStyle="1" w:styleId="MHeading3">
    <w:name w:val="M_Heading3"/>
    <w:basedOn w:val="Normal"/>
    <w:rsid w:val="00B70D54"/>
    <w:pPr>
      <w:spacing w:before="240" w:after="240"/>
    </w:pPr>
  </w:style>
  <w:style w:type="paragraph" w:customStyle="1" w:styleId="MAcknow">
    <w:name w:val="M_Acknow"/>
    <w:basedOn w:val="Normal"/>
    <w:rsid w:val="00B70D54"/>
  </w:style>
  <w:style w:type="paragraph" w:customStyle="1" w:styleId="MRefer">
    <w:name w:val="M_Refer"/>
    <w:basedOn w:val="Normal"/>
    <w:rsid w:val="00B70D54"/>
    <w:pPr>
      <w:ind w:left="454" w:hanging="454"/>
    </w:pPr>
  </w:style>
  <w:style w:type="paragraph" w:customStyle="1" w:styleId="MCaption">
    <w:name w:val="M_Caption"/>
    <w:basedOn w:val="Normal"/>
    <w:rsid w:val="00B70D54"/>
    <w:pPr>
      <w:spacing w:before="240" w:after="240"/>
      <w:jc w:val="center"/>
    </w:pPr>
  </w:style>
  <w:style w:type="paragraph" w:customStyle="1" w:styleId="MFigure">
    <w:name w:val="M_Figure"/>
    <w:basedOn w:val="Normal"/>
    <w:rsid w:val="00B70D5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B70D5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B70D54"/>
    <w:pPr>
      <w:spacing w:before="240"/>
      <w:ind w:left="510" w:right="510"/>
    </w:pPr>
  </w:style>
  <w:style w:type="paragraph" w:customStyle="1" w:styleId="Maddress">
    <w:name w:val="M_address"/>
    <w:basedOn w:val="Normal"/>
    <w:rsid w:val="00B70D54"/>
    <w:pPr>
      <w:spacing w:before="240"/>
      <w:jc w:val="left"/>
    </w:pPr>
  </w:style>
  <w:style w:type="paragraph" w:customStyle="1" w:styleId="Mauthor">
    <w:name w:val="M_author"/>
    <w:basedOn w:val="Normal"/>
    <w:autoRedefine/>
    <w:rsid w:val="00126863"/>
    <w:pPr>
      <w:spacing w:before="240" w:after="240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B70D54"/>
    <w:rPr>
      <w:i/>
    </w:rPr>
  </w:style>
  <w:style w:type="paragraph" w:customStyle="1" w:styleId="Mline2">
    <w:name w:val="M_line2"/>
    <w:basedOn w:val="Normal"/>
    <w:rsid w:val="00B70D5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B70D54"/>
    <w:pPr>
      <w:spacing w:after="0"/>
    </w:pPr>
  </w:style>
  <w:style w:type="paragraph" w:customStyle="1" w:styleId="Mline1">
    <w:name w:val="M_line1"/>
    <w:basedOn w:val="Mline2"/>
    <w:rsid w:val="00B70D54"/>
    <w:pPr>
      <w:spacing w:after="0"/>
    </w:pPr>
  </w:style>
  <w:style w:type="paragraph" w:customStyle="1" w:styleId="MLogo">
    <w:name w:val="M_Logo"/>
    <w:basedOn w:val="Normal"/>
    <w:rsid w:val="00B70D5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B70D54"/>
    <w:pPr>
      <w:spacing w:after="520"/>
      <w:jc w:val="right"/>
    </w:pPr>
  </w:style>
  <w:style w:type="paragraph" w:customStyle="1" w:styleId="MCopyright">
    <w:name w:val="M_Copyright"/>
    <w:basedOn w:val="Normal"/>
    <w:rsid w:val="00B70D54"/>
    <w:pPr>
      <w:tabs>
        <w:tab w:val="center" w:pos="4536"/>
        <w:tab w:val="right" w:pos="9072"/>
      </w:tabs>
      <w:spacing w:before="240"/>
      <w:jc w:val="left"/>
    </w:pPr>
  </w:style>
  <w:style w:type="character" w:styleId="CommentReference">
    <w:name w:val="annotation reference"/>
    <w:semiHidden/>
    <w:rsid w:val="00B70D54"/>
    <w:rPr>
      <w:sz w:val="16"/>
      <w:szCs w:val="16"/>
    </w:rPr>
  </w:style>
  <w:style w:type="paragraph" w:styleId="CommentText">
    <w:name w:val="annotation text"/>
    <w:basedOn w:val="Normal"/>
    <w:semiHidden/>
    <w:rsid w:val="00B70D54"/>
    <w:rPr>
      <w:sz w:val="20"/>
    </w:rPr>
  </w:style>
  <w:style w:type="character" w:styleId="Hyperlink">
    <w:name w:val="Hyperlink"/>
    <w:uiPriority w:val="99"/>
    <w:rsid w:val="00B70D54"/>
    <w:rPr>
      <w:color w:val="0000FF"/>
      <w:u w:val="single"/>
    </w:rPr>
  </w:style>
  <w:style w:type="paragraph" w:styleId="Header">
    <w:name w:val="header"/>
    <w:basedOn w:val="Normal"/>
    <w:semiHidden/>
    <w:rsid w:val="00B70D5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70D54"/>
    <w:pPr>
      <w:tabs>
        <w:tab w:val="center" w:pos="4320"/>
        <w:tab w:val="right" w:pos="8640"/>
      </w:tabs>
    </w:pPr>
  </w:style>
  <w:style w:type="character" w:styleId="FollowedHyperlink">
    <w:name w:val="FollowedHyperlink"/>
    <w:semiHidden/>
    <w:rsid w:val="00B70D54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3078A"/>
    <w:pPr>
      <w:spacing w:line="240" w:lineRule="auto"/>
      <w:jc w:val="left"/>
    </w:pPr>
    <w:rPr>
      <w:rFonts w:ascii="Consolas" w:eastAsia="Calibri" w:hAnsi="Consolas"/>
      <w:color w:val="auto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semiHidden/>
    <w:rsid w:val="00F3078A"/>
    <w:rPr>
      <w:rFonts w:ascii="Consolas" w:eastAsia="Calibri" w:hAnsi="Consolas" w:cs="Times New Roman"/>
      <w:sz w:val="21"/>
      <w:szCs w:val="21"/>
    </w:rPr>
  </w:style>
  <w:style w:type="paragraph" w:customStyle="1" w:styleId="Mdeck1articletitle">
    <w:name w:val="M_deck_1_article_title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sz w:val="36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sz w:val="24"/>
      <w:lang w:eastAsia="de-DE" w:bidi="en-US"/>
    </w:rPr>
  </w:style>
  <w:style w:type="paragraph" w:customStyle="1" w:styleId="Mdeck3publcationhistory">
    <w:name w:val="M_deck_3_publcation_history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B2701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B27016"/>
    <w:pPr>
      <w:widowControl/>
      <w:spacing w:after="0"/>
    </w:pPr>
  </w:style>
  <w:style w:type="table" w:styleId="TableGrid">
    <w:name w:val="Table Grid"/>
    <w:basedOn w:val="TableNormal"/>
    <w:rsid w:val="0073313A"/>
    <w:rPr>
      <w:rFonts w:eastAsia="Times New Roman"/>
      <w:lang w:eastAsia="de-DE"/>
    </w:rPr>
    <w:tblPr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</w:style>
  <w:style w:type="paragraph" w:customStyle="1" w:styleId="Mdeck5tablebody">
    <w:name w:val="M_deck_5_table_body"/>
    <w:qFormat/>
    <w:rsid w:val="0073313A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/>
      <w:snapToGrid w:val="0"/>
      <w:color w:val="000000"/>
      <w:lang w:eastAsia="de-DE" w:bidi="en-US"/>
    </w:rPr>
  </w:style>
  <w:style w:type="paragraph" w:customStyle="1" w:styleId="Mdeck5tablecaption">
    <w:name w:val="M_deck_5_table_caption"/>
    <w:qFormat/>
    <w:rsid w:val="0073313A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/>
      <w:snapToGrid w:val="0"/>
      <w:color w:val="00000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73313A"/>
    <w:pPr>
      <w:spacing w:after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313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13A"/>
    <w:rPr>
      <w:rFonts w:ascii="Tahoma" w:eastAsia="Times New Roman" w:hAnsi="Tahoma" w:cs="Tahoma"/>
      <w:color w:val="000000"/>
      <w:sz w:val="16"/>
      <w:szCs w:val="16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88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tje\AppData\Local\Temp\metabolites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metabolites-template</Template>
  <TotalTime>3</TotalTime>
  <Pages>3</Pages>
  <Words>684</Words>
  <Characters>3905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Metabolites</vt:lpstr>
      <vt:lpstr>Metabolites</vt:lpstr>
    </vt:vector>
  </TitlesOfParts>
  <Company/>
  <LinksUpToDate>false</LinksUpToDate>
  <CharactersWithSpaces>4580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Metabolites</dc:title>
  <dc:creator>mdpi</dc:creator>
  <cp:lastModifiedBy>mdpi</cp:lastModifiedBy>
  <cp:revision>5</cp:revision>
  <cp:lastPrinted>2013-11-19T03:38:00Z</cp:lastPrinted>
  <dcterms:created xsi:type="dcterms:W3CDTF">2013-11-19T03:35:00Z</dcterms:created>
  <dcterms:modified xsi:type="dcterms:W3CDTF">2013-11-19T03:39:00Z</dcterms:modified>
</cp:coreProperties>
</file>