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25EF" w:rsidRDefault="00EC25EF" w:rsidP="00EC25EF">
      <w:pPr>
        <w:pStyle w:val="MTablecaption"/>
        <w:adjustRightInd w:val="0"/>
        <w:snapToGrid w:val="0"/>
        <w:spacing w:before="0" w:after="240"/>
        <w:jc w:val="both"/>
        <w:rPr>
          <w:b/>
        </w:rPr>
      </w:pPr>
      <w:bookmarkStart w:id="0" w:name="_Ref324780228"/>
      <w:r>
        <w:rPr>
          <w:b/>
        </w:rPr>
        <w:t>Supplementary</w:t>
      </w:r>
    </w:p>
    <w:p w:rsidR="00385E2D" w:rsidRDefault="00385E2D" w:rsidP="00655389">
      <w:pPr>
        <w:pStyle w:val="MTablecaption"/>
        <w:adjustRightInd w:val="0"/>
        <w:snapToGrid w:val="0"/>
        <w:spacing w:before="0" w:after="120"/>
        <w:ind w:left="562" w:right="562"/>
        <w:jc w:val="both"/>
      </w:pPr>
      <w:r w:rsidRPr="00BF6059">
        <w:rPr>
          <w:b/>
        </w:rPr>
        <w:t xml:space="preserve">Table </w:t>
      </w:r>
      <w:r w:rsidR="00BC3DD2">
        <w:rPr>
          <w:b/>
        </w:rPr>
        <w:t>S1</w:t>
      </w:r>
      <w:bookmarkEnd w:id="0"/>
      <w:r w:rsidRPr="00BF6059">
        <w:rPr>
          <w:b/>
        </w:rPr>
        <w:t>.</w:t>
      </w:r>
      <w:r w:rsidR="00BD4303">
        <w:rPr>
          <w:b/>
        </w:rPr>
        <w:t xml:space="preserve"> </w:t>
      </w:r>
      <w:r w:rsidRPr="00BF6059">
        <w:t>Confusion matrix</w:t>
      </w:r>
      <w:r w:rsidR="00FD79CF">
        <w:t xml:space="preserve"> </w:t>
      </w:r>
      <w:r w:rsidRPr="00BF6059">
        <w:t xml:space="preserve">for the </w:t>
      </w:r>
      <w:r>
        <w:t>4</w:t>
      </w:r>
      <w:r w:rsidR="00E42907">
        <w:t xml:space="preserve"> </w:t>
      </w:r>
      <w:r w:rsidRPr="00BF6059">
        <w:t xml:space="preserve">main </w:t>
      </w:r>
      <w:r>
        <w:t xml:space="preserve">tree </w:t>
      </w:r>
      <w:r w:rsidRPr="00BF6059">
        <w:t>species using the 8 bands of Wor</w:t>
      </w:r>
      <w:r>
        <w:t>l</w:t>
      </w:r>
      <w:r w:rsidRPr="00BF6059">
        <w:t xml:space="preserve">dView-2 </w:t>
      </w:r>
      <w:bookmarkStart w:id="1" w:name="_GoBack"/>
      <w:bookmarkEnd w:id="1"/>
      <w:r w:rsidRPr="00BF6059">
        <w:t xml:space="preserve">and object-based </w:t>
      </w:r>
      <w:r w:rsidR="00BC3DD2">
        <w:t>LDA</w:t>
      </w:r>
      <w:r w:rsidRPr="00BF6059">
        <w:t xml:space="preserve"> classification (</w:t>
      </w:r>
      <w:r w:rsidR="002D37FA">
        <w:t>horizontal</w:t>
      </w:r>
      <w:r>
        <w:t xml:space="preserve"> line separate</w:t>
      </w:r>
      <w:r w:rsidR="00FA0623">
        <w:t>s</w:t>
      </w:r>
      <w:r>
        <w:t xml:space="preserve"> coniferous and broadleaf trees</w:t>
      </w:r>
      <w:r w:rsidRPr="00BF6059">
        <w:t>)</w:t>
      </w:r>
      <w:r>
        <w:t>.</w:t>
      </w:r>
    </w:p>
    <w:tbl>
      <w:tblPr>
        <w:tblW w:w="0" w:type="auto"/>
        <w:jc w:val="center"/>
        <w:tblCellMar>
          <w:left w:w="70" w:type="dxa"/>
          <w:right w:w="70" w:type="dxa"/>
        </w:tblCellMar>
        <w:tblLook w:val="00A0"/>
      </w:tblPr>
      <w:tblGrid>
        <w:gridCol w:w="1202"/>
        <w:gridCol w:w="590"/>
        <w:gridCol w:w="590"/>
        <w:gridCol w:w="146"/>
        <w:gridCol w:w="590"/>
        <w:gridCol w:w="590"/>
        <w:gridCol w:w="146"/>
        <w:gridCol w:w="440"/>
        <w:gridCol w:w="1107"/>
      </w:tblGrid>
      <w:tr w:rsidR="00655389" w:rsidRPr="00655389" w:rsidTr="00EC25EF">
        <w:trPr>
          <w:jc w:val="center"/>
        </w:trPr>
        <w:tc>
          <w:tcPr>
            <w:tcW w:w="0" w:type="auto"/>
            <w:vMerge w:val="restart"/>
            <w:tcBorders>
              <w:top w:val="single" w:sz="8" w:space="0" w:color="auto"/>
            </w:tcBorders>
            <w:vAlign w:val="center"/>
          </w:tcPr>
          <w:p w:rsidR="00655389" w:rsidRPr="00655389" w:rsidRDefault="00655389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20"/>
              </w:rPr>
            </w:pPr>
            <w:r w:rsidRPr="00655389">
              <w:rPr>
                <w:b/>
                <w:sz w:val="20"/>
              </w:rPr>
              <w:t>Classified as</w:t>
            </w:r>
          </w:p>
        </w:tc>
        <w:tc>
          <w:tcPr>
            <w:tcW w:w="0" w:type="auto"/>
            <w:gridSpan w:val="5"/>
            <w:tcBorders>
              <w:top w:val="single" w:sz="8" w:space="0" w:color="auto"/>
            </w:tcBorders>
            <w:vAlign w:val="center"/>
          </w:tcPr>
          <w:p w:rsidR="00655389" w:rsidRPr="00655389" w:rsidRDefault="00655389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20"/>
              </w:rPr>
            </w:pPr>
            <w:r w:rsidRPr="00655389">
              <w:rPr>
                <w:b/>
                <w:sz w:val="20"/>
              </w:rPr>
              <w:t xml:space="preserve">Reference </w:t>
            </w:r>
            <w:r>
              <w:rPr>
                <w:b/>
                <w:sz w:val="20"/>
              </w:rPr>
              <w:t>D</w:t>
            </w:r>
            <w:r w:rsidRPr="00655389">
              <w:rPr>
                <w:b/>
                <w:sz w:val="20"/>
              </w:rPr>
              <w:t>ata</w:t>
            </w:r>
          </w:p>
        </w:tc>
        <w:tc>
          <w:tcPr>
            <w:tcW w:w="0" w:type="auto"/>
            <w:tcBorders>
              <w:top w:val="single" w:sz="8" w:space="0" w:color="auto"/>
              <w:right w:val="nil"/>
            </w:tcBorders>
            <w:vAlign w:val="center"/>
          </w:tcPr>
          <w:p w:rsidR="00655389" w:rsidRPr="00655389" w:rsidRDefault="00655389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</w:tcBorders>
            <w:noWrap/>
            <w:vAlign w:val="center"/>
          </w:tcPr>
          <w:p w:rsidR="00655389" w:rsidRPr="00655389" w:rsidRDefault="00655389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20"/>
              </w:rPr>
            </w:pPr>
          </w:p>
        </w:tc>
        <w:tc>
          <w:tcPr>
            <w:tcW w:w="0" w:type="auto"/>
            <w:vMerge w:val="restart"/>
            <w:tcBorders>
              <w:top w:val="single" w:sz="8" w:space="0" w:color="auto"/>
            </w:tcBorders>
            <w:noWrap/>
            <w:vAlign w:val="center"/>
          </w:tcPr>
          <w:p w:rsidR="00655389" w:rsidRPr="00655389" w:rsidRDefault="00655389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20"/>
              </w:rPr>
            </w:pPr>
            <w:r w:rsidRPr="00655389">
              <w:rPr>
                <w:b/>
                <w:sz w:val="20"/>
              </w:rPr>
              <w:t xml:space="preserve">User’s </w:t>
            </w:r>
            <w:r>
              <w:rPr>
                <w:b/>
                <w:sz w:val="20"/>
              </w:rPr>
              <w:t>A</w:t>
            </w:r>
            <w:r w:rsidRPr="00655389">
              <w:rPr>
                <w:b/>
                <w:sz w:val="20"/>
              </w:rPr>
              <w:t>cc.</w:t>
            </w:r>
          </w:p>
        </w:tc>
      </w:tr>
      <w:tr w:rsidR="00655389" w:rsidRPr="00655389" w:rsidTr="00EC25EF">
        <w:trPr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:rsidR="00655389" w:rsidRPr="00655389" w:rsidRDefault="00655389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:rsidR="00655389" w:rsidRPr="00655389" w:rsidRDefault="00655389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20"/>
              </w:rPr>
            </w:pPr>
            <w:r w:rsidRPr="00655389">
              <w:rPr>
                <w:b/>
                <w:sz w:val="20"/>
              </w:rPr>
              <w:t>PA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:rsidR="00655389" w:rsidRPr="00655389" w:rsidRDefault="00655389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20"/>
              </w:rPr>
            </w:pPr>
            <w:r w:rsidRPr="00655389">
              <w:rPr>
                <w:b/>
                <w:sz w:val="20"/>
              </w:rPr>
              <w:t>PS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655389" w:rsidRPr="00655389" w:rsidRDefault="00655389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:rsidR="00655389" w:rsidRPr="00655389" w:rsidRDefault="00655389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20"/>
              </w:rPr>
            </w:pPr>
            <w:r w:rsidRPr="00655389">
              <w:rPr>
                <w:b/>
                <w:sz w:val="20"/>
              </w:rPr>
              <w:t>FS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:rsidR="00655389" w:rsidRPr="00655389" w:rsidRDefault="00655389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20"/>
              </w:rPr>
            </w:pPr>
            <w:r w:rsidRPr="00655389">
              <w:rPr>
                <w:b/>
                <w:sz w:val="20"/>
              </w:rPr>
              <w:t>QR</w:t>
            </w:r>
          </w:p>
        </w:tc>
        <w:tc>
          <w:tcPr>
            <w:tcW w:w="0" w:type="auto"/>
            <w:tcBorders>
              <w:bottom w:val="single" w:sz="4" w:space="0" w:color="auto"/>
              <w:right w:val="nil"/>
            </w:tcBorders>
            <w:vAlign w:val="center"/>
          </w:tcPr>
          <w:p w:rsidR="00655389" w:rsidRPr="00655389" w:rsidRDefault="00655389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20"/>
              </w:rPr>
            </w:pPr>
          </w:p>
        </w:tc>
        <w:tc>
          <w:tcPr>
            <w:tcW w:w="0" w:type="auto"/>
            <w:tcBorders>
              <w:left w:val="nil"/>
              <w:bottom w:val="single" w:sz="4" w:space="0" w:color="auto"/>
            </w:tcBorders>
            <w:noWrap/>
            <w:vAlign w:val="center"/>
          </w:tcPr>
          <w:p w:rsidR="00655389" w:rsidRPr="00655389" w:rsidRDefault="00655389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20"/>
              </w:rPr>
            </w:pPr>
            <w:r w:rsidRPr="00655389">
              <w:rPr>
                <w:b/>
                <w:sz w:val="20"/>
              </w:rPr>
              <w:t>Σ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noWrap/>
            <w:vAlign w:val="center"/>
          </w:tcPr>
          <w:p w:rsidR="00655389" w:rsidRPr="00655389" w:rsidRDefault="00655389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20"/>
              </w:rPr>
            </w:pPr>
          </w:p>
        </w:tc>
      </w:tr>
      <w:tr w:rsidR="00BC3DD2" w:rsidRPr="00655389" w:rsidTr="00EC25EF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</w:rPr>
            </w:pPr>
            <w:r w:rsidRPr="00655389">
              <w:rPr>
                <w:sz w:val="20"/>
              </w:rPr>
              <w:t>PA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  <w:lang w:eastAsia="de-AT"/>
              </w:rPr>
            </w:pPr>
            <w:r w:rsidRPr="00655389">
              <w:rPr>
                <w:sz w:val="20"/>
                <w:lang w:eastAsia="de-AT"/>
              </w:rPr>
              <w:t>208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  <w:lang w:eastAsia="de-AT"/>
              </w:rPr>
            </w:pPr>
            <w:r w:rsidRPr="00655389">
              <w:rPr>
                <w:sz w:val="20"/>
                <w:lang w:eastAsia="de-AT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  <w:lang w:eastAsia="de-AT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  <w:lang w:eastAsia="de-AT"/>
              </w:rPr>
            </w:pPr>
            <w:r w:rsidRPr="00655389">
              <w:rPr>
                <w:sz w:val="20"/>
                <w:lang w:eastAsia="de-AT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  <w:lang w:eastAsia="de-AT"/>
              </w:rPr>
            </w:pPr>
            <w:r w:rsidRPr="00655389">
              <w:rPr>
                <w:sz w:val="20"/>
                <w:lang w:eastAsia="de-AT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right w:val="nil"/>
            </w:tcBorders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  <w:lang w:eastAsia="de-AT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</w:tcBorders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  <w:lang w:eastAsia="de-AT"/>
              </w:rPr>
            </w:pPr>
            <w:r w:rsidRPr="00655389">
              <w:rPr>
                <w:sz w:val="20"/>
                <w:lang w:eastAsia="de-AT"/>
              </w:rPr>
              <w:t>234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  <w:lang w:eastAsia="de-AT"/>
              </w:rPr>
            </w:pPr>
            <w:r w:rsidRPr="00655389">
              <w:rPr>
                <w:sz w:val="20"/>
                <w:lang w:eastAsia="de-AT"/>
              </w:rPr>
              <w:t>0.889</w:t>
            </w:r>
          </w:p>
        </w:tc>
      </w:tr>
      <w:tr w:rsidR="00BC3DD2" w:rsidRPr="00655389" w:rsidTr="00EC25EF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</w:rPr>
            </w:pPr>
            <w:r w:rsidRPr="00655389">
              <w:rPr>
                <w:sz w:val="20"/>
              </w:rPr>
              <w:t>PS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  <w:lang w:eastAsia="de-AT"/>
              </w:rPr>
            </w:pPr>
            <w:r w:rsidRPr="00655389">
              <w:rPr>
                <w:sz w:val="20"/>
                <w:lang w:eastAsia="de-AT"/>
              </w:rPr>
              <w:t>16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  <w:lang w:eastAsia="de-AT"/>
              </w:rPr>
            </w:pPr>
            <w:r w:rsidRPr="00655389">
              <w:rPr>
                <w:sz w:val="20"/>
                <w:lang w:eastAsia="de-AT"/>
              </w:rPr>
              <w:t>209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  <w:lang w:eastAsia="de-AT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  <w:lang w:eastAsia="de-AT"/>
              </w:rPr>
            </w:pPr>
            <w:r w:rsidRPr="00655389">
              <w:rPr>
                <w:sz w:val="20"/>
                <w:lang w:eastAsia="de-AT"/>
              </w:rPr>
              <w:t>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  <w:lang w:eastAsia="de-AT"/>
              </w:rPr>
            </w:pPr>
            <w:r w:rsidRPr="00655389">
              <w:rPr>
                <w:sz w:val="20"/>
                <w:lang w:eastAsia="de-AT"/>
              </w:rPr>
              <w:t>0</w:t>
            </w:r>
          </w:p>
        </w:tc>
        <w:tc>
          <w:tcPr>
            <w:tcW w:w="0" w:type="auto"/>
            <w:tcBorders>
              <w:bottom w:val="single" w:sz="4" w:space="0" w:color="auto"/>
              <w:right w:val="nil"/>
            </w:tcBorders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  <w:lang w:eastAsia="de-AT"/>
              </w:rPr>
            </w:pPr>
          </w:p>
        </w:tc>
        <w:tc>
          <w:tcPr>
            <w:tcW w:w="0" w:type="auto"/>
            <w:tcBorders>
              <w:left w:val="nil"/>
              <w:bottom w:val="single" w:sz="4" w:space="0" w:color="auto"/>
            </w:tcBorders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  <w:lang w:eastAsia="de-AT"/>
              </w:rPr>
            </w:pPr>
            <w:r w:rsidRPr="00655389">
              <w:rPr>
                <w:sz w:val="20"/>
                <w:lang w:eastAsia="de-AT"/>
              </w:rPr>
              <w:t>225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  <w:lang w:eastAsia="de-AT"/>
              </w:rPr>
            </w:pPr>
            <w:r w:rsidRPr="00655389">
              <w:rPr>
                <w:sz w:val="20"/>
                <w:lang w:eastAsia="de-AT"/>
              </w:rPr>
              <w:t>0.929</w:t>
            </w:r>
          </w:p>
        </w:tc>
      </w:tr>
      <w:tr w:rsidR="00BC3DD2" w:rsidRPr="00655389" w:rsidTr="00EC25EF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</w:rPr>
            </w:pPr>
            <w:r w:rsidRPr="00655389">
              <w:rPr>
                <w:sz w:val="20"/>
              </w:rPr>
              <w:t>FS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  <w:lang w:eastAsia="de-AT"/>
              </w:rPr>
            </w:pPr>
            <w:r w:rsidRPr="00655389">
              <w:rPr>
                <w:sz w:val="20"/>
                <w:lang w:eastAsia="de-AT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  <w:lang w:eastAsia="de-AT"/>
              </w:rPr>
            </w:pPr>
            <w:r w:rsidRPr="00655389">
              <w:rPr>
                <w:sz w:val="20"/>
                <w:lang w:eastAsia="de-AT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  <w:lang w:eastAsia="de-AT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  <w:lang w:eastAsia="de-AT"/>
              </w:rPr>
            </w:pPr>
            <w:r w:rsidRPr="00655389">
              <w:rPr>
                <w:sz w:val="20"/>
                <w:lang w:eastAsia="de-AT"/>
              </w:rPr>
              <w:t>245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  <w:lang w:eastAsia="de-AT"/>
              </w:rPr>
            </w:pPr>
            <w:r w:rsidRPr="00655389">
              <w:rPr>
                <w:sz w:val="20"/>
                <w:lang w:eastAsia="de-AT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  <w:lang w:eastAsia="de-AT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  <w:lang w:eastAsia="de-AT"/>
              </w:rPr>
            </w:pPr>
            <w:r w:rsidRPr="00655389">
              <w:rPr>
                <w:sz w:val="20"/>
                <w:lang w:eastAsia="de-AT"/>
              </w:rPr>
              <w:t>247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  <w:lang w:eastAsia="de-AT"/>
              </w:rPr>
            </w:pPr>
            <w:r w:rsidRPr="00655389">
              <w:rPr>
                <w:sz w:val="20"/>
                <w:lang w:eastAsia="de-AT"/>
              </w:rPr>
              <w:t>0.992</w:t>
            </w:r>
          </w:p>
        </w:tc>
      </w:tr>
      <w:tr w:rsidR="00BC3DD2" w:rsidRPr="00655389" w:rsidTr="00EC25EF">
        <w:trPr>
          <w:jc w:val="center"/>
        </w:trPr>
        <w:tc>
          <w:tcPr>
            <w:tcW w:w="0" w:type="auto"/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</w:rPr>
            </w:pPr>
            <w:r w:rsidRPr="00655389">
              <w:rPr>
                <w:sz w:val="20"/>
              </w:rPr>
              <w:t>QR</w:t>
            </w:r>
          </w:p>
        </w:tc>
        <w:tc>
          <w:tcPr>
            <w:tcW w:w="0" w:type="auto"/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  <w:lang w:eastAsia="de-AT"/>
              </w:rPr>
            </w:pPr>
            <w:r w:rsidRPr="00655389">
              <w:rPr>
                <w:sz w:val="20"/>
                <w:lang w:eastAsia="de-AT"/>
              </w:rPr>
              <w:t>2</w:t>
            </w:r>
          </w:p>
        </w:tc>
        <w:tc>
          <w:tcPr>
            <w:tcW w:w="0" w:type="auto"/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  <w:lang w:eastAsia="de-AT"/>
              </w:rPr>
            </w:pPr>
            <w:r w:rsidRPr="00655389">
              <w:rPr>
                <w:sz w:val="20"/>
                <w:lang w:eastAsia="de-AT"/>
              </w:rPr>
              <w:t>0</w:t>
            </w:r>
          </w:p>
        </w:tc>
        <w:tc>
          <w:tcPr>
            <w:tcW w:w="0" w:type="auto"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  <w:lang w:eastAsia="de-AT"/>
              </w:rPr>
            </w:pPr>
          </w:p>
        </w:tc>
        <w:tc>
          <w:tcPr>
            <w:tcW w:w="0" w:type="auto"/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  <w:lang w:eastAsia="de-AT"/>
              </w:rPr>
            </w:pPr>
            <w:r w:rsidRPr="00655389">
              <w:rPr>
                <w:sz w:val="20"/>
                <w:lang w:eastAsia="de-AT"/>
              </w:rPr>
              <w:t>2</w:t>
            </w:r>
          </w:p>
        </w:tc>
        <w:tc>
          <w:tcPr>
            <w:tcW w:w="0" w:type="auto"/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  <w:lang w:eastAsia="de-AT"/>
              </w:rPr>
            </w:pPr>
            <w:r w:rsidRPr="00655389">
              <w:rPr>
                <w:sz w:val="20"/>
                <w:lang w:eastAsia="de-AT"/>
              </w:rPr>
              <w:t>150</w:t>
            </w:r>
          </w:p>
        </w:tc>
        <w:tc>
          <w:tcPr>
            <w:tcW w:w="0" w:type="auto"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  <w:lang w:eastAsia="de-AT"/>
              </w:rPr>
            </w:pPr>
          </w:p>
        </w:tc>
        <w:tc>
          <w:tcPr>
            <w:tcW w:w="0" w:type="auto"/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  <w:lang w:eastAsia="de-AT"/>
              </w:rPr>
            </w:pPr>
            <w:r w:rsidRPr="00655389">
              <w:rPr>
                <w:sz w:val="20"/>
                <w:lang w:eastAsia="de-AT"/>
              </w:rPr>
              <w:t>154</w:t>
            </w:r>
          </w:p>
        </w:tc>
        <w:tc>
          <w:tcPr>
            <w:tcW w:w="0" w:type="auto"/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  <w:lang w:eastAsia="de-AT"/>
              </w:rPr>
            </w:pPr>
            <w:r w:rsidRPr="00655389">
              <w:rPr>
                <w:sz w:val="20"/>
                <w:lang w:eastAsia="de-AT"/>
              </w:rPr>
              <w:t>0.974</w:t>
            </w:r>
          </w:p>
        </w:tc>
      </w:tr>
      <w:tr w:rsidR="00BC3DD2" w:rsidRPr="00655389" w:rsidTr="00EC25EF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</w:rPr>
            </w:pPr>
            <w:r w:rsidRPr="00655389">
              <w:rPr>
                <w:sz w:val="20"/>
              </w:rPr>
              <w:t>Σ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  <w:lang w:eastAsia="de-AT"/>
              </w:rPr>
            </w:pPr>
            <w:r w:rsidRPr="00655389">
              <w:rPr>
                <w:sz w:val="20"/>
                <w:lang w:eastAsia="de-AT"/>
              </w:rPr>
              <w:t>226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  <w:lang w:eastAsia="de-AT"/>
              </w:rPr>
            </w:pPr>
            <w:r w:rsidRPr="00655389">
              <w:rPr>
                <w:sz w:val="20"/>
                <w:lang w:eastAsia="de-AT"/>
              </w:rPr>
              <w:t>235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  <w:lang w:eastAsia="de-AT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  <w:lang w:eastAsia="de-AT"/>
              </w:rPr>
            </w:pPr>
            <w:r w:rsidRPr="00655389">
              <w:rPr>
                <w:sz w:val="20"/>
                <w:lang w:eastAsia="de-AT"/>
              </w:rPr>
              <w:t>247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  <w:lang w:eastAsia="de-AT"/>
              </w:rPr>
            </w:pPr>
            <w:r w:rsidRPr="00655389">
              <w:rPr>
                <w:sz w:val="20"/>
                <w:lang w:eastAsia="de-AT"/>
              </w:rPr>
              <w:t>152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  <w:lang w:eastAsia="de-AT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  <w:lang w:eastAsia="de-AT"/>
              </w:rPr>
            </w:pPr>
            <w:r w:rsidRPr="00655389">
              <w:rPr>
                <w:sz w:val="20"/>
                <w:lang w:eastAsia="de-AT"/>
              </w:rPr>
              <w:t>860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  <w:lang w:eastAsia="de-AT"/>
              </w:rPr>
            </w:pPr>
          </w:p>
        </w:tc>
      </w:tr>
      <w:tr w:rsidR="00BC3DD2" w:rsidRPr="00655389" w:rsidTr="00EC25EF">
        <w:trPr>
          <w:jc w:val="center"/>
        </w:trPr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ind w:left="-33" w:right="-65"/>
              <w:jc w:val="center"/>
              <w:rPr>
                <w:sz w:val="20"/>
              </w:rPr>
            </w:pPr>
            <w:r w:rsidRPr="00655389">
              <w:rPr>
                <w:sz w:val="20"/>
              </w:rPr>
              <w:t>Prod. acc.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  <w:lang w:eastAsia="de-AT"/>
              </w:rPr>
            </w:pPr>
            <w:r w:rsidRPr="00655389">
              <w:rPr>
                <w:sz w:val="20"/>
                <w:lang w:eastAsia="de-AT"/>
              </w:rPr>
              <w:t>0.920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  <w:lang w:eastAsia="de-AT"/>
              </w:rPr>
            </w:pPr>
            <w:r w:rsidRPr="00655389">
              <w:rPr>
                <w:sz w:val="20"/>
                <w:lang w:eastAsia="de-AT"/>
              </w:rPr>
              <w:t>0.889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  <w:lang w:eastAsia="de-AT"/>
              </w:rPr>
            </w:pPr>
          </w:p>
        </w:tc>
        <w:tc>
          <w:tcPr>
            <w:tcW w:w="0" w:type="auto"/>
            <w:tcBorders>
              <w:bottom w:val="single" w:sz="8" w:space="0" w:color="auto"/>
            </w:tcBorders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  <w:lang w:eastAsia="de-AT"/>
              </w:rPr>
            </w:pPr>
            <w:r w:rsidRPr="00655389">
              <w:rPr>
                <w:sz w:val="20"/>
                <w:lang w:eastAsia="de-AT"/>
              </w:rPr>
              <w:t>0.992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  <w:lang w:eastAsia="de-AT"/>
              </w:rPr>
            </w:pPr>
            <w:r w:rsidRPr="00655389">
              <w:rPr>
                <w:sz w:val="20"/>
                <w:lang w:eastAsia="de-AT"/>
              </w:rPr>
              <w:t>0.987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  <w:lang w:eastAsia="de-AT"/>
              </w:rPr>
            </w:pPr>
          </w:p>
        </w:tc>
        <w:tc>
          <w:tcPr>
            <w:tcW w:w="0" w:type="auto"/>
            <w:tcBorders>
              <w:bottom w:val="single" w:sz="8" w:space="0" w:color="auto"/>
            </w:tcBorders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  <w:lang w:eastAsia="de-AT"/>
              </w:rPr>
            </w:pPr>
          </w:p>
        </w:tc>
        <w:tc>
          <w:tcPr>
            <w:tcW w:w="0" w:type="auto"/>
            <w:tcBorders>
              <w:bottom w:val="single" w:sz="8" w:space="0" w:color="auto"/>
            </w:tcBorders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20"/>
                <w:lang w:eastAsia="de-AT"/>
              </w:rPr>
            </w:pPr>
            <w:r w:rsidRPr="00655389">
              <w:rPr>
                <w:sz w:val="20"/>
                <w:lang w:eastAsia="de-AT"/>
              </w:rPr>
              <w:t>0.944</w:t>
            </w:r>
          </w:p>
        </w:tc>
      </w:tr>
    </w:tbl>
    <w:p w:rsidR="00385E2D" w:rsidRDefault="00385E2D" w:rsidP="00655389">
      <w:pPr>
        <w:pStyle w:val="MTablecaption"/>
        <w:adjustRightInd w:val="0"/>
        <w:snapToGrid w:val="0"/>
        <w:spacing w:after="120"/>
        <w:ind w:left="562" w:right="562"/>
        <w:jc w:val="both"/>
      </w:pPr>
      <w:bookmarkStart w:id="2" w:name="_Ref324402908"/>
      <w:bookmarkStart w:id="3" w:name="_Ref314584278"/>
      <w:r w:rsidRPr="00BF6059">
        <w:rPr>
          <w:b/>
        </w:rPr>
        <w:t xml:space="preserve">Table </w:t>
      </w:r>
      <w:bookmarkEnd w:id="2"/>
      <w:r w:rsidR="00BC3DD2">
        <w:rPr>
          <w:b/>
          <w:noProof/>
        </w:rPr>
        <w:t>S2</w:t>
      </w:r>
      <w:r w:rsidRPr="00BF6059">
        <w:rPr>
          <w:b/>
        </w:rPr>
        <w:t>.</w:t>
      </w:r>
      <w:r w:rsidR="00BD4303">
        <w:rPr>
          <w:b/>
        </w:rPr>
        <w:t xml:space="preserve"> </w:t>
      </w:r>
      <w:r w:rsidRPr="00BF6059">
        <w:t xml:space="preserve">Confusion matrix for the </w:t>
      </w:r>
      <w:r>
        <w:t>10</w:t>
      </w:r>
      <w:r w:rsidR="00E42907">
        <w:t xml:space="preserve"> </w:t>
      </w:r>
      <w:r w:rsidRPr="00BF6059">
        <w:t>tree species using the 8 bands of Wor</w:t>
      </w:r>
      <w:r>
        <w:t>l</w:t>
      </w:r>
      <w:r w:rsidRPr="00BF6059">
        <w:t xml:space="preserve">dView-2 and object-based </w:t>
      </w:r>
      <w:r w:rsidR="00BC3DD2">
        <w:t>LDA</w:t>
      </w:r>
      <w:r w:rsidRPr="00BF6059">
        <w:t xml:space="preserve"> classification (</w:t>
      </w:r>
      <w:r w:rsidR="002D37FA">
        <w:t>horizontal</w:t>
      </w:r>
      <w:r w:rsidR="00FA0623">
        <w:t xml:space="preserve"> line separates coniferous and broadleaf trees</w:t>
      </w:r>
      <w:r w:rsidRPr="00BF6059">
        <w:t>)</w:t>
      </w:r>
      <w:bookmarkEnd w:id="3"/>
      <w:r>
        <w:t>.</w:t>
      </w:r>
    </w:p>
    <w:tbl>
      <w:tblPr>
        <w:tblW w:w="9527" w:type="dxa"/>
        <w:jc w:val="center"/>
        <w:tblInd w:w="-381" w:type="dxa"/>
        <w:tblLayout w:type="fixed"/>
        <w:tblCellMar>
          <w:left w:w="70" w:type="dxa"/>
          <w:right w:w="70" w:type="dxa"/>
        </w:tblCellMar>
        <w:tblLook w:val="00A0"/>
      </w:tblPr>
      <w:tblGrid>
        <w:gridCol w:w="1136"/>
        <w:gridCol w:w="635"/>
        <w:gridCol w:w="634"/>
        <w:gridCol w:w="634"/>
        <w:gridCol w:w="634"/>
        <w:gridCol w:w="634"/>
        <w:gridCol w:w="168"/>
        <w:gridCol w:w="635"/>
        <w:gridCol w:w="634"/>
        <w:gridCol w:w="634"/>
        <w:gridCol w:w="634"/>
        <w:gridCol w:w="620"/>
        <w:gridCol w:w="14"/>
        <w:gridCol w:w="174"/>
        <w:gridCol w:w="635"/>
        <w:gridCol w:w="14"/>
        <w:gridCol w:w="1044"/>
        <w:gridCol w:w="14"/>
      </w:tblGrid>
      <w:tr w:rsidR="00655389" w:rsidRPr="00655389" w:rsidTr="00655389">
        <w:trPr>
          <w:trHeight w:val="198"/>
          <w:jc w:val="center"/>
        </w:trPr>
        <w:tc>
          <w:tcPr>
            <w:tcW w:w="1136" w:type="dxa"/>
            <w:vMerge w:val="restart"/>
            <w:tcBorders>
              <w:top w:val="single" w:sz="8" w:space="0" w:color="auto"/>
            </w:tcBorders>
            <w:vAlign w:val="center"/>
          </w:tcPr>
          <w:p w:rsidR="00655389" w:rsidRPr="00655389" w:rsidRDefault="00655389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18"/>
                <w:szCs w:val="18"/>
              </w:rPr>
            </w:pPr>
            <w:r w:rsidRPr="00655389">
              <w:rPr>
                <w:b/>
                <w:sz w:val="18"/>
                <w:szCs w:val="18"/>
              </w:rPr>
              <w:t>Classified as</w:t>
            </w:r>
          </w:p>
        </w:tc>
        <w:tc>
          <w:tcPr>
            <w:tcW w:w="6496" w:type="dxa"/>
            <w:gridSpan w:val="11"/>
            <w:tcBorders>
              <w:top w:val="single" w:sz="8" w:space="0" w:color="auto"/>
            </w:tcBorders>
          </w:tcPr>
          <w:p w:rsidR="00655389" w:rsidRPr="00655389" w:rsidRDefault="00655389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18"/>
                <w:szCs w:val="18"/>
              </w:rPr>
            </w:pPr>
            <w:r w:rsidRPr="00655389">
              <w:rPr>
                <w:b/>
                <w:sz w:val="18"/>
                <w:szCs w:val="18"/>
              </w:rPr>
              <w:t>Reference Data</w:t>
            </w:r>
          </w:p>
        </w:tc>
        <w:tc>
          <w:tcPr>
            <w:tcW w:w="188" w:type="dxa"/>
            <w:gridSpan w:val="2"/>
            <w:tcBorders>
              <w:top w:val="single" w:sz="8" w:space="0" w:color="auto"/>
            </w:tcBorders>
          </w:tcPr>
          <w:p w:rsidR="00655389" w:rsidRPr="00655389" w:rsidRDefault="00655389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49" w:type="dxa"/>
            <w:gridSpan w:val="2"/>
            <w:tcBorders>
              <w:top w:val="single" w:sz="8" w:space="0" w:color="auto"/>
            </w:tcBorders>
            <w:noWrap/>
            <w:vAlign w:val="center"/>
          </w:tcPr>
          <w:p w:rsidR="00655389" w:rsidRPr="00655389" w:rsidRDefault="00655389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58" w:type="dxa"/>
            <w:gridSpan w:val="2"/>
            <w:tcBorders>
              <w:top w:val="single" w:sz="8" w:space="0" w:color="auto"/>
            </w:tcBorders>
            <w:noWrap/>
            <w:vAlign w:val="bottom"/>
          </w:tcPr>
          <w:p w:rsidR="00655389" w:rsidRPr="00655389" w:rsidRDefault="00655389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18"/>
                <w:szCs w:val="18"/>
              </w:rPr>
            </w:pPr>
          </w:p>
        </w:tc>
      </w:tr>
      <w:tr w:rsidR="00655389" w:rsidRPr="00655389" w:rsidTr="0080143F">
        <w:trPr>
          <w:gridAfter w:val="1"/>
          <w:wAfter w:w="14" w:type="dxa"/>
          <w:trHeight w:val="198"/>
          <w:jc w:val="center"/>
        </w:trPr>
        <w:tc>
          <w:tcPr>
            <w:tcW w:w="1136" w:type="dxa"/>
            <w:vMerge/>
            <w:tcBorders>
              <w:bottom w:val="single" w:sz="4" w:space="0" w:color="auto"/>
            </w:tcBorders>
            <w:vAlign w:val="center"/>
          </w:tcPr>
          <w:p w:rsidR="00655389" w:rsidRPr="00655389" w:rsidRDefault="00655389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35" w:type="dxa"/>
            <w:tcBorders>
              <w:bottom w:val="single" w:sz="4" w:space="0" w:color="auto"/>
            </w:tcBorders>
            <w:noWrap/>
            <w:vAlign w:val="center"/>
          </w:tcPr>
          <w:p w:rsidR="00655389" w:rsidRPr="00655389" w:rsidRDefault="00655389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18"/>
                <w:szCs w:val="18"/>
              </w:rPr>
            </w:pPr>
            <w:r w:rsidRPr="00655389">
              <w:rPr>
                <w:b/>
                <w:sz w:val="18"/>
                <w:szCs w:val="18"/>
              </w:rPr>
              <w:t>PA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center"/>
          </w:tcPr>
          <w:p w:rsidR="00655389" w:rsidRPr="00655389" w:rsidRDefault="00655389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18"/>
                <w:szCs w:val="18"/>
              </w:rPr>
            </w:pPr>
            <w:r w:rsidRPr="00655389">
              <w:rPr>
                <w:b/>
                <w:sz w:val="18"/>
                <w:szCs w:val="18"/>
              </w:rPr>
              <w:t>PS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center"/>
          </w:tcPr>
          <w:p w:rsidR="00655389" w:rsidRPr="00655389" w:rsidRDefault="00655389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18"/>
                <w:szCs w:val="18"/>
              </w:rPr>
            </w:pPr>
            <w:r w:rsidRPr="00655389">
              <w:rPr>
                <w:b/>
                <w:sz w:val="18"/>
                <w:szCs w:val="18"/>
              </w:rPr>
              <w:t>LD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center"/>
          </w:tcPr>
          <w:p w:rsidR="00655389" w:rsidRPr="00655389" w:rsidRDefault="00655389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18"/>
                <w:szCs w:val="18"/>
              </w:rPr>
            </w:pPr>
            <w:r w:rsidRPr="00655389">
              <w:rPr>
                <w:b/>
                <w:sz w:val="18"/>
                <w:szCs w:val="18"/>
              </w:rPr>
              <w:t>PM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center"/>
          </w:tcPr>
          <w:p w:rsidR="00655389" w:rsidRPr="00655389" w:rsidRDefault="00655389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18"/>
                <w:szCs w:val="18"/>
              </w:rPr>
            </w:pPr>
            <w:r w:rsidRPr="00655389">
              <w:rPr>
                <w:b/>
                <w:sz w:val="18"/>
                <w:szCs w:val="18"/>
              </w:rPr>
              <w:t>CL</w:t>
            </w:r>
          </w:p>
        </w:tc>
        <w:tc>
          <w:tcPr>
            <w:tcW w:w="168" w:type="dxa"/>
            <w:tcBorders>
              <w:bottom w:val="single" w:sz="4" w:space="0" w:color="auto"/>
            </w:tcBorders>
          </w:tcPr>
          <w:p w:rsidR="00655389" w:rsidRPr="00655389" w:rsidRDefault="00655389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35" w:type="dxa"/>
            <w:tcBorders>
              <w:bottom w:val="single" w:sz="4" w:space="0" w:color="auto"/>
            </w:tcBorders>
            <w:noWrap/>
            <w:vAlign w:val="center"/>
          </w:tcPr>
          <w:p w:rsidR="00655389" w:rsidRPr="00655389" w:rsidRDefault="00655389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18"/>
                <w:szCs w:val="18"/>
              </w:rPr>
            </w:pPr>
            <w:r w:rsidRPr="00655389">
              <w:rPr>
                <w:b/>
                <w:sz w:val="18"/>
                <w:szCs w:val="18"/>
              </w:rPr>
              <w:t>FS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center"/>
          </w:tcPr>
          <w:p w:rsidR="00655389" w:rsidRPr="00655389" w:rsidRDefault="00655389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18"/>
                <w:szCs w:val="18"/>
              </w:rPr>
            </w:pPr>
            <w:r w:rsidRPr="00655389">
              <w:rPr>
                <w:b/>
                <w:sz w:val="18"/>
                <w:szCs w:val="18"/>
              </w:rPr>
              <w:t>QR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center"/>
          </w:tcPr>
          <w:p w:rsidR="00655389" w:rsidRPr="00655389" w:rsidRDefault="00655389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18"/>
                <w:szCs w:val="18"/>
              </w:rPr>
            </w:pPr>
            <w:r w:rsidRPr="00655389">
              <w:rPr>
                <w:b/>
                <w:sz w:val="18"/>
                <w:szCs w:val="18"/>
              </w:rPr>
              <w:t>CB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center"/>
          </w:tcPr>
          <w:p w:rsidR="00655389" w:rsidRPr="00655389" w:rsidRDefault="00655389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18"/>
                <w:szCs w:val="18"/>
              </w:rPr>
            </w:pPr>
            <w:r w:rsidRPr="00655389">
              <w:rPr>
                <w:b/>
                <w:sz w:val="18"/>
                <w:szCs w:val="18"/>
              </w:rPr>
              <w:t>BP</w:t>
            </w:r>
          </w:p>
        </w:tc>
        <w:tc>
          <w:tcPr>
            <w:tcW w:w="634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655389" w:rsidRPr="00655389" w:rsidRDefault="00655389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18"/>
                <w:szCs w:val="18"/>
              </w:rPr>
            </w:pPr>
            <w:r w:rsidRPr="00655389">
              <w:rPr>
                <w:b/>
                <w:sz w:val="18"/>
                <w:szCs w:val="18"/>
              </w:rPr>
              <w:t>AG</w:t>
            </w:r>
          </w:p>
        </w:tc>
        <w:tc>
          <w:tcPr>
            <w:tcW w:w="174" w:type="dxa"/>
            <w:tcBorders>
              <w:bottom w:val="single" w:sz="4" w:space="0" w:color="auto"/>
            </w:tcBorders>
          </w:tcPr>
          <w:p w:rsidR="00655389" w:rsidRPr="00655389" w:rsidRDefault="00655389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35" w:type="dxa"/>
            <w:tcBorders>
              <w:bottom w:val="single" w:sz="4" w:space="0" w:color="auto"/>
            </w:tcBorders>
            <w:noWrap/>
            <w:vAlign w:val="center"/>
          </w:tcPr>
          <w:p w:rsidR="00655389" w:rsidRPr="00655389" w:rsidRDefault="00655389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18"/>
                <w:szCs w:val="18"/>
              </w:rPr>
            </w:pPr>
            <w:r w:rsidRPr="00655389">
              <w:rPr>
                <w:b/>
                <w:sz w:val="18"/>
                <w:szCs w:val="18"/>
              </w:rPr>
              <w:t>Σ</w:t>
            </w:r>
          </w:p>
        </w:tc>
        <w:tc>
          <w:tcPr>
            <w:tcW w:w="1058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655389" w:rsidRPr="00655389" w:rsidRDefault="00655389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18"/>
                <w:szCs w:val="18"/>
              </w:rPr>
            </w:pPr>
            <w:r w:rsidRPr="00655389">
              <w:rPr>
                <w:b/>
                <w:sz w:val="18"/>
                <w:szCs w:val="18"/>
              </w:rPr>
              <w:t>User’s acc.</w:t>
            </w:r>
          </w:p>
        </w:tc>
      </w:tr>
      <w:tr w:rsidR="00BC3DD2" w:rsidRPr="00655389" w:rsidTr="00BC3DD2">
        <w:trPr>
          <w:gridAfter w:val="1"/>
          <w:wAfter w:w="14" w:type="dxa"/>
          <w:trHeight w:val="198"/>
          <w:jc w:val="center"/>
        </w:trPr>
        <w:tc>
          <w:tcPr>
            <w:tcW w:w="1136" w:type="dxa"/>
            <w:tcBorders>
              <w:top w:val="single" w:sz="4" w:space="0" w:color="auto"/>
            </w:tcBorders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PA</w:t>
            </w:r>
          </w:p>
        </w:tc>
        <w:tc>
          <w:tcPr>
            <w:tcW w:w="635" w:type="dxa"/>
            <w:tcBorders>
              <w:top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182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17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19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29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168" w:type="dxa"/>
            <w:tcBorders>
              <w:top w:val="single" w:sz="4" w:space="0" w:color="auto"/>
            </w:tcBorders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635" w:type="dxa"/>
            <w:tcBorders>
              <w:top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634" w:type="dxa"/>
            <w:gridSpan w:val="2"/>
            <w:tcBorders>
              <w:top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174" w:type="dxa"/>
            <w:tcBorders>
              <w:top w:val="single" w:sz="4" w:space="0" w:color="auto"/>
            </w:tcBorders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635" w:type="dxa"/>
            <w:tcBorders>
              <w:top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247</w:t>
            </w:r>
          </w:p>
        </w:tc>
        <w:tc>
          <w:tcPr>
            <w:tcW w:w="1058" w:type="dxa"/>
            <w:gridSpan w:val="2"/>
            <w:tcBorders>
              <w:top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0.737</w:t>
            </w:r>
          </w:p>
        </w:tc>
      </w:tr>
      <w:tr w:rsidR="00BC3DD2" w:rsidRPr="00655389" w:rsidTr="00BC3DD2">
        <w:trPr>
          <w:gridAfter w:val="1"/>
          <w:wAfter w:w="14" w:type="dxa"/>
          <w:trHeight w:val="198"/>
          <w:jc w:val="center"/>
        </w:trPr>
        <w:tc>
          <w:tcPr>
            <w:tcW w:w="1136" w:type="dxa"/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PS</w:t>
            </w:r>
          </w:p>
        </w:tc>
        <w:tc>
          <w:tcPr>
            <w:tcW w:w="635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12</w:t>
            </w:r>
          </w:p>
        </w:tc>
        <w:tc>
          <w:tcPr>
            <w:tcW w:w="634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205</w:t>
            </w:r>
          </w:p>
        </w:tc>
        <w:tc>
          <w:tcPr>
            <w:tcW w:w="634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20</w:t>
            </w:r>
          </w:p>
        </w:tc>
        <w:tc>
          <w:tcPr>
            <w:tcW w:w="634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8</w:t>
            </w:r>
          </w:p>
        </w:tc>
        <w:tc>
          <w:tcPr>
            <w:tcW w:w="634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168" w:type="dxa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635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634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634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634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634" w:type="dxa"/>
            <w:gridSpan w:val="2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174" w:type="dxa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635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245</w:t>
            </w:r>
          </w:p>
        </w:tc>
        <w:tc>
          <w:tcPr>
            <w:tcW w:w="1058" w:type="dxa"/>
            <w:gridSpan w:val="2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0.837</w:t>
            </w:r>
          </w:p>
        </w:tc>
      </w:tr>
      <w:tr w:rsidR="00BC3DD2" w:rsidRPr="00655389" w:rsidTr="00BC3DD2">
        <w:trPr>
          <w:gridAfter w:val="1"/>
          <w:wAfter w:w="14" w:type="dxa"/>
          <w:trHeight w:val="198"/>
          <w:jc w:val="center"/>
        </w:trPr>
        <w:tc>
          <w:tcPr>
            <w:tcW w:w="1136" w:type="dxa"/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LD</w:t>
            </w:r>
          </w:p>
        </w:tc>
        <w:tc>
          <w:tcPr>
            <w:tcW w:w="635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14</w:t>
            </w:r>
          </w:p>
        </w:tc>
        <w:tc>
          <w:tcPr>
            <w:tcW w:w="634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12</w:t>
            </w:r>
          </w:p>
        </w:tc>
        <w:tc>
          <w:tcPr>
            <w:tcW w:w="634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79</w:t>
            </w:r>
          </w:p>
        </w:tc>
        <w:tc>
          <w:tcPr>
            <w:tcW w:w="634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5</w:t>
            </w:r>
          </w:p>
        </w:tc>
        <w:tc>
          <w:tcPr>
            <w:tcW w:w="634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2</w:t>
            </w:r>
          </w:p>
        </w:tc>
        <w:tc>
          <w:tcPr>
            <w:tcW w:w="168" w:type="dxa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635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634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634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634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634" w:type="dxa"/>
            <w:gridSpan w:val="2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174" w:type="dxa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635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112</w:t>
            </w:r>
          </w:p>
        </w:tc>
        <w:tc>
          <w:tcPr>
            <w:tcW w:w="1058" w:type="dxa"/>
            <w:gridSpan w:val="2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0.705</w:t>
            </w:r>
          </w:p>
        </w:tc>
      </w:tr>
      <w:tr w:rsidR="00BC3DD2" w:rsidRPr="00655389" w:rsidTr="002D37FA">
        <w:trPr>
          <w:gridAfter w:val="1"/>
          <w:wAfter w:w="14" w:type="dxa"/>
          <w:trHeight w:val="198"/>
          <w:jc w:val="center"/>
        </w:trPr>
        <w:tc>
          <w:tcPr>
            <w:tcW w:w="1136" w:type="dxa"/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PM</w:t>
            </w:r>
          </w:p>
        </w:tc>
        <w:tc>
          <w:tcPr>
            <w:tcW w:w="635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17</w:t>
            </w:r>
          </w:p>
        </w:tc>
        <w:tc>
          <w:tcPr>
            <w:tcW w:w="634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1</w:t>
            </w:r>
          </w:p>
        </w:tc>
        <w:tc>
          <w:tcPr>
            <w:tcW w:w="634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3</w:t>
            </w:r>
          </w:p>
        </w:tc>
        <w:tc>
          <w:tcPr>
            <w:tcW w:w="634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136</w:t>
            </w:r>
          </w:p>
        </w:tc>
        <w:tc>
          <w:tcPr>
            <w:tcW w:w="634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168" w:type="dxa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635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634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634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634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634" w:type="dxa"/>
            <w:gridSpan w:val="2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1</w:t>
            </w:r>
          </w:p>
        </w:tc>
        <w:tc>
          <w:tcPr>
            <w:tcW w:w="174" w:type="dxa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635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158</w:t>
            </w:r>
          </w:p>
        </w:tc>
        <w:tc>
          <w:tcPr>
            <w:tcW w:w="1058" w:type="dxa"/>
            <w:gridSpan w:val="2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0.861</w:t>
            </w:r>
          </w:p>
        </w:tc>
      </w:tr>
      <w:tr w:rsidR="00BC3DD2" w:rsidRPr="00655389" w:rsidTr="002D37FA">
        <w:trPr>
          <w:gridAfter w:val="1"/>
          <w:wAfter w:w="14" w:type="dxa"/>
          <w:trHeight w:val="198"/>
          <w:jc w:val="center"/>
        </w:trPr>
        <w:tc>
          <w:tcPr>
            <w:tcW w:w="1136" w:type="dxa"/>
            <w:tcBorders>
              <w:bottom w:val="single" w:sz="4" w:space="0" w:color="auto"/>
            </w:tcBorders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CL</w:t>
            </w:r>
          </w:p>
        </w:tc>
        <w:tc>
          <w:tcPr>
            <w:tcW w:w="635" w:type="dxa"/>
            <w:tcBorders>
              <w:bottom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33</w:t>
            </w:r>
          </w:p>
        </w:tc>
        <w:tc>
          <w:tcPr>
            <w:tcW w:w="168" w:type="dxa"/>
            <w:tcBorders>
              <w:bottom w:val="single" w:sz="4" w:space="0" w:color="auto"/>
            </w:tcBorders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635" w:type="dxa"/>
            <w:tcBorders>
              <w:bottom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2</w:t>
            </w:r>
          </w:p>
        </w:tc>
        <w:tc>
          <w:tcPr>
            <w:tcW w:w="634" w:type="dxa"/>
            <w:gridSpan w:val="2"/>
            <w:tcBorders>
              <w:bottom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3</w:t>
            </w:r>
          </w:p>
        </w:tc>
        <w:tc>
          <w:tcPr>
            <w:tcW w:w="174" w:type="dxa"/>
            <w:tcBorders>
              <w:bottom w:val="single" w:sz="4" w:space="0" w:color="auto"/>
            </w:tcBorders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635" w:type="dxa"/>
            <w:tcBorders>
              <w:bottom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38</w:t>
            </w:r>
          </w:p>
        </w:tc>
        <w:tc>
          <w:tcPr>
            <w:tcW w:w="1058" w:type="dxa"/>
            <w:gridSpan w:val="2"/>
            <w:tcBorders>
              <w:bottom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0.868</w:t>
            </w:r>
          </w:p>
        </w:tc>
      </w:tr>
      <w:tr w:rsidR="00BC3DD2" w:rsidRPr="00655389" w:rsidTr="002D37FA">
        <w:trPr>
          <w:gridAfter w:val="1"/>
          <w:wAfter w:w="14" w:type="dxa"/>
          <w:trHeight w:val="198"/>
          <w:jc w:val="center"/>
        </w:trPr>
        <w:tc>
          <w:tcPr>
            <w:tcW w:w="1136" w:type="dxa"/>
            <w:tcBorders>
              <w:top w:val="single" w:sz="4" w:space="0" w:color="auto"/>
            </w:tcBorders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FS</w:t>
            </w:r>
          </w:p>
        </w:tc>
        <w:tc>
          <w:tcPr>
            <w:tcW w:w="635" w:type="dxa"/>
            <w:tcBorders>
              <w:top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168" w:type="dxa"/>
            <w:tcBorders>
              <w:top w:val="single" w:sz="4" w:space="0" w:color="auto"/>
            </w:tcBorders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635" w:type="dxa"/>
            <w:tcBorders>
              <w:top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237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18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634" w:type="dxa"/>
            <w:gridSpan w:val="2"/>
            <w:tcBorders>
              <w:top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2</w:t>
            </w:r>
          </w:p>
        </w:tc>
        <w:tc>
          <w:tcPr>
            <w:tcW w:w="174" w:type="dxa"/>
            <w:tcBorders>
              <w:top w:val="single" w:sz="4" w:space="0" w:color="auto"/>
            </w:tcBorders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635" w:type="dxa"/>
            <w:tcBorders>
              <w:top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257</w:t>
            </w:r>
          </w:p>
        </w:tc>
        <w:tc>
          <w:tcPr>
            <w:tcW w:w="1058" w:type="dxa"/>
            <w:gridSpan w:val="2"/>
            <w:tcBorders>
              <w:top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0.922</w:t>
            </w:r>
          </w:p>
        </w:tc>
      </w:tr>
      <w:tr w:rsidR="00BC3DD2" w:rsidRPr="00655389" w:rsidTr="00BC3DD2">
        <w:trPr>
          <w:gridAfter w:val="1"/>
          <w:wAfter w:w="14" w:type="dxa"/>
          <w:trHeight w:val="198"/>
          <w:jc w:val="center"/>
        </w:trPr>
        <w:tc>
          <w:tcPr>
            <w:tcW w:w="1136" w:type="dxa"/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QR</w:t>
            </w:r>
          </w:p>
        </w:tc>
        <w:tc>
          <w:tcPr>
            <w:tcW w:w="635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1</w:t>
            </w:r>
          </w:p>
        </w:tc>
        <w:tc>
          <w:tcPr>
            <w:tcW w:w="634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634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1</w:t>
            </w:r>
          </w:p>
        </w:tc>
        <w:tc>
          <w:tcPr>
            <w:tcW w:w="634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634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168" w:type="dxa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635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1</w:t>
            </w:r>
          </w:p>
        </w:tc>
        <w:tc>
          <w:tcPr>
            <w:tcW w:w="634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144</w:t>
            </w:r>
          </w:p>
        </w:tc>
        <w:tc>
          <w:tcPr>
            <w:tcW w:w="634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10</w:t>
            </w:r>
          </w:p>
        </w:tc>
        <w:tc>
          <w:tcPr>
            <w:tcW w:w="634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634" w:type="dxa"/>
            <w:gridSpan w:val="2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4</w:t>
            </w:r>
          </w:p>
        </w:tc>
        <w:tc>
          <w:tcPr>
            <w:tcW w:w="174" w:type="dxa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635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161</w:t>
            </w:r>
          </w:p>
        </w:tc>
        <w:tc>
          <w:tcPr>
            <w:tcW w:w="1058" w:type="dxa"/>
            <w:gridSpan w:val="2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0.894</w:t>
            </w:r>
          </w:p>
        </w:tc>
      </w:tr>
      <w:tr w:rsidR="00BC3DD2" w:rsidRPr="00655389" w:rsidTr="00BC3DD2">
        <w:trPr>
          <w:gridAfter w:val="1"/>
          <w:wAfter w:w="14" w:type="dxa"/>
          <w:trHeight w:val="198"/>
          <w:jc w:val="center"/>
        </w:trPr>
        <w:tc>
          <w:tcPr>
            <w:tcW w:w="1136" w:type="dxa"/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CB</w:t>
            </w:r>
          </w:p>
        </w:tc>
        <w:tc>
          <w:tcPr>
            <w:tcW w:w="635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634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634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634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634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168" w:type="dxa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635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9</w:t>
            </w:r>
          </w:p>
        </w:tc>
        <w:tc>
          <w:tcPr>
            <w:tcW w:w="634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4</w:t>
            </w:r>
          </w:p>
        </w:tc>
        <w:tc>
          <w:tcPr>
            <w:tcW w:w="634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44</w:t>
            </w:r>
          </w:p>
        </w:tc>
        <w:tc>
          <w:tcPr>
            <w:tcW w:w="634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1</w:t>
            </w:r>
          </w:p>
        </w:tc>
        <w:tc>
          <w:tcPr>
            <w:tcW w:w="634" w:type="dxa"/>
            <w:gridSpan w:val="2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174" w:type="dxa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635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58</w:t>
            </w:r>
          </w:p>
        </w:tc>
        <w:tc>
          <w:tcPr>
            <w:tcW w:w="1058" w:type="dxa"/>
            <w:gridSpan w:val="2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0.759</w:t>
            </w:r>
          </w:p>
        </w:tc>
      </w:tr>
      <w:tr w:rsidR="00BC3DD2" w:rsidRPr="00655389" w:rsidTr="00BC3DD2">
        <w:trPr>
          <w:gridAfter w:val="1"/>
          <w:wAfter w:w="14" w:type="dxa"/>
          <w:trHeight w:val="198"/>
          <w:jc w:val="center"/>
        </w:trPr>
        <w:tc>
          <w:tcPr>
            <w:tcW w:w="1136" w:type="dxa"/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BP</w:t>
            </w:r>
          </w:p>
        </w:tc>
        <w:tc>
          <w:tcPr>
            <w:tcW w:w="635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634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634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634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634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168" w:type="dxa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635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634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634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5</w:t>
            </w:r>
          </w:p>
        </w:tc>
        <w:tc>
          <w:tcPr>
            <w:tcW w:w="634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79</w:t>
            </w:r>
          </w:p>
        </w:tc>
        <w:tc>
          <w:tcPr>
            <w:tcW w:w="634" w:type="dxa"/>
            <w:gridSpan w:val="2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2</w:t>
            </w:r>
          </w:p>
        </w:tc>
        <w:tc>
          <w:tcPr>
            <w:tcW w:w="174" w:type="dxa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635" w:type="dxa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86</w:t>
            </w:r>
          </w:p>
        </w:tc>
        <w:tc>
          <w:tcPr>
            <w:tcW w:w="1058" w:type="dxa"/>
            <w:gridSpan w:val="2"/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0.919</w:t>
            </w:r>
          </w:p>
        </w:tc>
      </w:tr>
      <w:tr w:rsidR="00BC3DD2" w:rsidRPr="00655389" w:rsidTr="00BC3DD2">
        <w:trPr>
          <w:gridAfter w:val="1"/>
          <w:wAfter w:w="14" w:type="dxa"/>
          <w:trHeight w:val="198"/>
          <w:jc w:val="center"/>
        </w:trPr>
        <w:tc>
          <w:tcPr>
            <w:tcW w:w="1136" w:type="dxa"/>
            <w:tcBorders>
              <w:bottom w:val="single" w:sz="4" w:space="0" w:color="auto"/>
            </w:tcBorders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AG</w:t>
            </w:r>
          </w:p>
        </w:tc>
        <w:tc>
          <w:tcPr>
            <w:tcW w:w="635" w:type="dxa"/>
            <w:tcBorders>
              <w:bottom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7</w:t>
            </w:r>
          </w:p>
        </w:tc>
        <w:tc>
          <w:tcPr>
            <w:tcW w:w="168" w:type="dxa"/>
            <w:tcBorders>
              <w:bottom w:val="single" w:sz="4" w:space="0" w:color="auto"/>
            </w:tcBorders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635" w:type="dxa"/>
            <w:tcBorders>
              <w:bottom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4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4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4</w:t>
            </w:r>
          </w:p>
        </w:tc>
        <w:tc>
          <w:tcPr>
            <w:tcW w:w="634" w:type="dxa"/>
            <w:gridSpan w:val="2"/>
            <w:tcBorders>
              <w:bottom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84</w:t>
            </w:r>
          </w:p>
        </w:tc>
        <w:tc>
          <w:tcPr>
            <w:tcW w:w="174" w:type="dxa"/>
            <w:tcBorders>
              <w:bottom w:val="single" w:sz="4" w:space="0" w:color="auto"/>
            </w:tcBorders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635" w:type="dxa"/>
            <w:tcBorders>
              <w:bottom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103</w:t>
            </w:r>
          </w:p>
        </w:tc>
        <w:tc>
          <w:tcPr>
            <w:tcW w:w="1058" w:type="dxa"/>
            <w:gridSpan w:val="2"/>
            <w:tcBorders>
              <w:bottom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0.816</w:t>
            </w:r>
          </w:p>
        </w:tc>
      </w:tr>
      <w:tr w:rsidR="00BC3DD2" w:rsidRPr="00655389" w:rsidTr="00655389">
        <w:trPr>
          <w:gridAfter w:val="1"/>
          <w:wAfter w:w="14" w:type="dxa"/>
          <w:trHeight w:val="198"/>
          <w:jc w:val="center"/>
        </w:trPr>
        <w:tc>
          <w:tcPr>
            <w:tcW w:w="1136" w:type="dxa"/>
            <w:tcBorders>
              <w:top w:val="single" w:sz="4" w:space="0" w:color="auto"/>
            </w:tcBorders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Σ</w:t>
            </w:r>
          </w:p>
        </w:tc>
        <w:tc>
          <w:tcPr>
            <w:tcW w:w="635" w:type="dxa"/>
            <w:tcBorders>
              <w:top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226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235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122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178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42</w:t>
            </w:r>
          </w:p>
        </w:tc>
        <w:tc>
          <w:tcPr>
            <w:tcW w:w="168" w:type="dxa"/>
            <w:tcBorders>
              <w:top w:val="single" w:sz="4" w:space="0" w:color="auto"/>
            </w:tcBorders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635" w:type="dxa"/>
            <w:tcBorders>
              <w:top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247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152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81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86</w:t>
            </w:r>
          </w:p>
        </w:tc>
        <w:tc>
          <w:tcPr>
            <w:tcW w:w="634" w:type="dxa"/>
            <w:gridSpan w:val="2"/>
            <w:tcBorders>
              <w:top w:val="single" w:sz="4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96</w:t>
            </w:r>
          </w:p>
        </w:tc>
        <w:tc>
          <w:tcPr>
            <w:tcW w:w="174" w:type="dxa"/>
            <w:tcBorders>
              <w:top w:val="single" w:sz="4" w:space="0" w:color="auto"/>
            </w:tcBorders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635" w:type="dxa"/>
            <w:tcBorders>
              <w:top w:val="single" w:sz="4" w:space="0" w:color="auto"/>
            </w:tcBorders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1465</w:t>
            </w:r>
          </w:p>
        </w:tc>
        <w:tc>
          <w:tcPr>
            <w:tcW w:w="1058" w:type="dxa"/>
            <w:gridSpan w:val="2"/>
            <w:tcBorders>
              <w:top w:val="single" w:sz="4" w:space="0" w:color="auto"/>
            </w:tcBorders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</w:rPr>
            </w:pPr>
          </w:p>
        </w:tc>
      </w:tr>
      <w:tr w:rsidR="00BC3DD2" w:rsidRPr="00655389" w:rsidTr="00655389">
        <w:trPr>
          <w:gridAfter w:val="1"/>
          <w:wAfter w:w="14" w:type="dxa"/>
          <w:trHeight w:val="198"/>
          <w:jc w:val="center"/>
        </w:trPr>
        <w:tc>
          <w:tcPr>
            <w:tcW w:w="1136" w:type="dxa"/>
            <w:tcBorders>
              <w:bottom w:val="single" w:sz="8" w:space="0" w:color="auto"/>
            </w:tcBorders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ind w:left="-33" w:right="-65"/>
              <w:jc w:val="center"/>
              <w:rPr>
                <w:sz w:val="18"/>
                <w:szCs w:val="18"/>
              </w:rPr>
            </w:pPr>
            <w:r w:rsidRPr="00655389">
              <w:rPr>
                <w:sz w:val="18"/>
                <w:szCs w:val="18"/>
              </w:rPr>
              <w:t>Prod. acc.</w:t>
            </w:r>
          </w:p>
        </w:tc>
        <w:tc>
          <w:tcPr>
            <w:tcW w:w="635" w:type="dxa"/>
            <w:tcBorders>
              <w:bottom w:val="single" w:sz="8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  <w:lang w:eastAsia="de-AT"/>
              </w:rPr>
            </w:pPr>
            <w:r w:rsidRPr="00655389">
              <w:rPr>
                <w:sz w:val="18"/>
                <w:szCs w:val="18"/>
                <w:lang w:eastAsia="de-AT"/>
              </w:rPr>
              <w:t>0.805</w:t>
            </w:r>
          </w:p>
        </w:tc>
        <w:tc>
          <w:tcPr>
            <w:tcW w:w="634" w:type="dxa"/>
            <w:tcBorders>
              <w:bottom w:val="single" w:sz="8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  <w:lang w:eastAsia="de-AT"/>
              </w:rPr>
            </w:pPr>
            <w:r w:rsidRPr="00655389">
              <w:rPr>
                <w:sz w:val="18"/>
                <w:szCs w:val="18"/>
                <w:lang w:eastAsia="de-AT"/>
              </w:rPr>
              <w:t>0.872</w:t>
            </w:r>
          </w:p>
        </w:tc>
        <w:tc>
          <w:tcPr>
            <w:tcW w:w="634" w:type="dxa"/>
            <w:tcBorders>
              <w:bottom w:val="single" w:sz="8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  <w:lang w:eastAsia="de-AT"/>
              </w:rPr>
            </w:pPr>
            <w:r w:rsidRPr="00655389">
              <w:rPr>
                <w:sz w:val="18"/>
                <w:szCs w:val="18"/>
                <w:lang w:eastAsia="de-AT"/>
              </w:rPr>
              <w:t>0.648</w:t>
            </w:r>
          </w:p>
        </w:tc>
        <w:tc>
          <w:tcPr>
            <w:tcW w:w="634" w:type="dxa"/>
            <w:tcBorders>
              <w:bottom w:val="single" w:sz="8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  <w:lang w:eastAsia="de-AT"/>
              </w:rPr>
            </w:pPr>
            <w:r w:rsidRPr="00655389">
              <w:rPr>
                <w:sz w:val="18"/>
                <w:szCs w:val="18"/>
                <w:lang w:eastAsia="de-AT"/>
              </w:rPr>
              <w:t>0.764</w:t>
            </w:r>
          </w:p>
        </w:tc>
        <w:tc>
          <w:tcPr>
            <w:tcW w:w="634" w:type="dxa"/>
            <w:tcBorders>
              <w:bottom w:val="single" w:sz="8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  <w:lang w:eastAsia="de-AT"/>
              </w:rPr>
            </w:pPr>
            <w:r w:rsidRPr="00655389">
              <w:rPr>
                <w:sz w:val="18"/>
                <w:szCs w:val="18"/>
                <w:lang w:eastAsia="de-AT"/>
              </w:rPr>
              <w:t>0.786</w:t>
            </w:r>
          </w:p>
        </w:tc>
        <w:tc>
          <w:tcPr>
            <w:tcW w:w="168" w:type="dxa"/>
            <w:tcBorders>
              <w:bottom w:val="single" w:sz="8" w:space="0" w:color="auto"/>
            </w:tcBorders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  <w:lang w:eastAsia="de-AT"/>
              </w:rPr>
            </w:pPr>
          </w:p>
        </w:tc>
        <w:tc>
          <w:tcPr>
            <w:tcW w:w="635" w:type="dxa"/>
            <w:tcBorders>
              <w:bottom w:val="single" w:sz="8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  <w:lang w:eastAsia="de-AT"/>
              </w:rPr>
            </w:pPr>
            <w:r w:rsidRPr="00655389">
              <w:rPr>
                <w:sz w:val="18"/>
                <w:szCs w:val="18"/>
                <w:lang w:eastAsia="de-AT"/>
              </w:rPr>
              <w:t>0.960</w:t>
            </w:r>
          </w:p>
        </w:tc>
        <w:tc>
          <w:tcPr>
            <w:tcW w:w="634" w:type="dxa"/>
            <w:tcBorders>
              <w:bottom w:val="single" w:sz="8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  <w:lang w:eastAsia="de-AT"/>
              </w:rPr>
            </w:pPr>
            <w:r w:rsidRPr="00655389">
              <w:rPr>
                <w:sz w:val="18"/>
                <w:szCs w:val="18"/>
                <w:lang w:eastAsia="de-AT"/>
              </w:rPr>
              <w:t>0.947</w:t>
            </w:r>
          </w:p>
        </w:tc>
        <w:tc>
          <w:tcPr>
            <w:tcW w:w="634" w:type="dxa"/>
            <w:tcBorders>
              <w:bottom w:val="single" w:sz="8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  <w:lang w:eastAsia="de-AT"/>
              </w:rPr>
            </w:pPr>
            <w:r w:rsidRPr="00655389">
              <w:rPr>
                <w:sz w:val="18"/>
                <w:szCs w:val="18"/>
                <w:lang w:eastAsia="de-AT"/>
              </w:rPr>
              <w:t>0.543</w:t>
            </w:r>
          </w:p>
        </w:tc>
        <w:tc>
          <w:tcPr>
            <w:tcW w:w="634" w:type="dxa"/>
            <w:tcBorders>
              <w:bottom w:val="single" w:sz="8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  <w:lang w:eastAsia="de-AT"/>
              </w:rPr>
            </w:pPr>
            <w:r w:rsidRPr="00655389">
              <w:rPr>
                <w:sz w:val="18"/>
                <w:szCs w:val="18"/>
                <w:lang w:eastAsia="de-AT"/>
              </w:rPr>
              <w:t>0.919</w:t>
            </w:r>
          </w:p>
        </w:tc>
        <w:tc>
          <w:tcPr>
            <w:tcW w:w="634" w:type="dxa"/>
            <w:gridSpan w:val="2"/>
            <w:tcBorders>
              <w:bottom w:val="single" w:sz="8" w:space="0" w:color="auto"/>
            </w:tcBorders>
            <w:noWrap/>
            <w:vAlign w:val="bottom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  <w:lang w:eastAsia="de-AT"/>
              </w:rPr>
            </w:pPr>
            <w:r w:rsidRPr="00655389">
              <w:rPr>
                <w:sz w:val="18"/>
                <w:szCs w:val="18"/>
                <w:lang w:eastAsia="de-AT"/>
              </w:rPr>
              <w:t>0.875</w:t>
            </w:r>
          </w:p>
        </w:tc>
        <w:tc>
          <w:tcPr>
            <w:tcW w:w="174" w:type="dxa"/>
            <w:tcBorders>
              <w:bottom w:val="single" w:sz="8" w:space="0" w:color="auto"/>
            </w:tcBorders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  <w:lang w:eastAsia="de-AT"/>
              </w:rPr>
            </w:pPr>
          </w:p>
        </w:tc>
        <w:tc>
          <w:tcPr>
            <w:tcW w:w="635" w:type="dxa"/>
            <w:tcBorders>
              <w:bottom w:val="single" w:sz="8" w:space="0" w:color="auto"/>
            </w:tcBorders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  <w:lang w:eastAsia="de-AT"/>
              </w:rPr>
            </w:pPr>
          </w:p>
        </w:tc>
        <w:tc>
          <w:tcPr>
            <w:tcW w:w="1058" w:type="dxa"/>
            <w:gridSpan w:val="2"/>
            <w:tcBorders>
              <w:bottom w:val="single" w:sz="8" w:space="0" w:color="auto"/>
            </w:tcBorders>
            <w:noWrap/>
            <w:vAlign w:val="center"/>
          </w:tcPr>
          <w:p w:rsidR="00BC3DD2" w:rsidRPr="00655389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  <w:szCs w:val="18"/>
                <w:lang w:eastAsia="de-AT"/>
              </w:rPr>
            </w:pPr>
            <w:r w:rsidRPr="00655389">
              <w:rPr>
                <w:sz w:val="18"/>
                <w:szCs w:val="18"/>
                <w:lang w:eastAsia="de-AT"/>
              </w:rPr>
              <w:t>0.835</w:t>
            </w:r>
          </w:p>
        </w:tc>
      </w:tr>
    </w:tbl>
    <w:p w:rsidR="00385E2D" w:rsidRPr="00131363" w:rsidRDefault="00385E2D" w:rsidP="00655389">
      <w:pPr>
        <w:pStyle w:val="MTablecaption"/>
        <w:adjustRightInd w:val="0"/>
        <w:snapToGrid w:val="0"/>
        <w:spacing w:after="120"/>
        <w:ind w:left="562" w:right="562"/>
        <w:jc w:val="both"/>
      </w:pPr>
      <w:bookmarkStart w:id="4" w:name="_Ref324402840"/>
      <w:r w:rsidRPr="00BF6059">
        <w:rPr>
          <w:b/>
        </w:rPr>
        <w:t xml:space="preserve">Table </w:t>
      </w:r>
      <w:r w:rsidR="00BC3DD2">
        <w:rPr>
          <w:b/>
        </w:rPr>
        <w:t>S3</w:t>
      </w:r>
      <w:bookmarkEnd w:id="4"/>
      <w:r w:rsidRPr="00BF6059">
        <w:rPr>
          <w:b/>
        </w:rPr>
        <w:t>.</w:t>
      </w:r>
      <w:r w:rsidR="00BD4303">
        <w:rPr>
          <w:b/>
        </w:rPr>
        <w:t xml:space="preserve"> </w:t>
      </w:r>
      <w:r w:rsidRPr="00131363">
        <w:t>Confusion matrix for the 10</w:t>
      </w:r>
      <w:r w:rsidR="00E42907" w:rsidRPr="00131363">
        <w:t xml:space="preserve"> </w:t>
      </w:r>
      <w:r w:rsidR="00B70739">
        <w:t>tree species using the 4 standard</w:t>
      </w:r>
      <w:r w:rsidRPr="00131363">
        <w:t xml:space="preserve"> bands of </w:t>
      </w:r>
      <w:r w:rsidR="002D37FA">
        <w:t>WorldView-2</w:t>
      </w:r>
      <w:r w:rsidRPr="00131363">
        <w:t xml:space="preserve"> and object-based </w:t>
      </w:r>
      <w:r w:rsidR="00BC3DD2">
        <w:t>LDA</w:t>
      </w:r>
      <w:r w:rsidR="00FD79CF" w:rsidRPr="00131363">
        <w:t xml:space="preserve"> </w:t>
      </w:r>
      <w:r w:rsidRPr="00131363">
        <w:t>classification (</w:t>
      </w:r>
      <w:r w:rsidR="002D37FA">
        <w:t>horizontal</w:t>
      </w:r>
      <w:r w:rsidR="00FA0623">
        <w:t xml:space="preserve"> line separates coniferous and broadleaf trees</w:t>
      </w:r>
      <w:r w:rsidRPr="00131363">
        <w:t>).</w:t>
      </w:r>
    </w:p>
    <w:tbl>
      <w:tblPr>
        <w:tblW w:w="9527" w:type="dxa"/>
        <w:jc w:val="center"/>
        <w:tblInd w:w="-381" w:type="dxa"/>
        <w:tblLayout w:type="fixed"/>
        <w:tblCellMar>
          <w:left w:w="70" w:type="dxa"/>
          <w:right w:w="70" w:type="dxa"/>
        </w:tblCellMar>
        <w:tblLook w:val="00A0"/>
      </w:tblPr>
      <w:tblGrid>
        <w:gridCol w:w="1136"/>
        <w:gridCol w:w="635"/>
        <w:gridCol w:w="634"/>
        <w:gridCol w:w="634"/>
        <w:gridCol w:w="634"/>
        <w:gridCol w:w="634"/>
        <w:gridCol w:w="168"/>
        <w:gridCol w:w="635"/>
        <w:gridCol w:w="634"/>
        <w:gridCol w:w="634"/>
        <w:gridCol w:w="634"/>
        <w:gridCol w:w="620"/>
        <w:gridCol w:w="14"/>
        <w:gridCol w:w="174"/>
        <w:gridCol w:w="635"/>
        <w:gridCol w:w="14"/>
        <w:gridCol w:w="1044"/>
        <w:gridCol w:w="14"/>
      </w:tblGrid>
      <w:tr w:rsidR="00AA4ED1" w:rsidRPr="00AA4ED1" w:rsidTr="00655389">
        <w:trPr>
          <w:trHeight w:val="198"/>
          <w:jc w:val="center"/>
        </w:trPr>
        <w:tc>
          <w:tcPr>
            <w:tcW w:w="1136" w:type="dxa"/>
            <w:vMerge w:val="restart"/>
            <w:tcBorders>
              <w:top w:val="single" w:sz="8" w:space="0" w:color="auto"/>
            </w:tcBorders>
            <w:vAlign w:val="center"/>
          </w:tcPr>
          <w:p w:rsidR="00AA4ED1" w:rsidRPr="00AA4ED1" w:rsidRDefault="00AA4ED1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18"/>
              </w:rPr>
            </w:pPr>
            <w:r w:rsidRPr="00AA4ED1">
              <w:rPr>
                <w:b/>
                <w:sz w:val="18"/>
              </w:rPr>
              <w:t>Classified as</w:t>
            </w:r>
          </w:p>
        </w:tc>
        <w:tc>
          <w:tcPr>
            <w:tcW w:w="6496" w:type="dxa"/>
            <w:gridSpan w:val="11"/>
            <w:tcBorders>
              <w:top w:val="single" w:sz="8" w:space="0" w:color="auto"/>
            </w:tcBorders>
          </w:tcPr>
          <w:p w:rsidR="00AA4ED1" w:rsidRPr="00AA4ED1" w:rsidRDefault="00AA4ED1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18"/>
              </w:rPr>
            </w:pPr>
            <w:r w:rsidRPr="00AA4ED1">
              <w:rPr>
                <w:b/>
                <w:sz w:val="18"/>
              </w:rPr>
              <w:t>Reference data</w:t>
            </w:r>
          </w:p>
        </w:tc>
        <w:tc>
          <w:tcPr>
            <w:tcW w:w="188" w:type="dxa"/>
            <w:gridSpan w:val="2"/>
            <w:tcBorders>
              <w:top w:val="single" w:sz="8" w:space="0" w:color="auto"/>
            </w:tcBorders>
          </w:tcPr>
          <w:p w:rsidR="00AA4ED1" w:rsidRPr="00AA4ED1" w:rsidRDefault="00AA4ED1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18"/>
              </w:rPr>
            </w:pPr>
          </w:p>
        </w:tc>
        <w:tc>
          <w:tcPr>
            <w:tcW w:w="649" w:type="dxa"/>
            <w:gridSpan w:val="2"/>
            <w:tcBorders>
              <w:top w:val="single" w:sz="8" w:space="0" w:color="auto"/>
            </w:tcBorders>
            <w:noWrap/>
            <w:vAlign w:val="center"/>
          </w:tcPr>
          <w:p w:rsidR="00AA4ED1" w:rsidRPr="00AA4ED1" w:rsidRDefault="00AA4ED1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18"/>
              </w:rPr>
            </w:pPr>
          </w:p>
        </w:tc>
        <w:tc>
          <w:tcPr>
            <w:tcW w:w="1058" w:type="dxa"/>
            <w:gridSpan w:val="2"/>
            <w:tcBorders>
              <w:top w:val="single" w:sz="8" w:space="0" w:color="auto"/>
            </w:tcBorders>
            <w:noWrap/>
            <w:vAlign w:val="bottom"/>
          </w:tcPr>
          <w:p w:rsidR="00AA4ED1" w:rsidRPr="00AA4ED1" w:rsidRDefault="00AA4ED1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18"/>
              </w:rPr>
            </w:pPr>
          </w:p>
        </w:tc>
      </w:tr>
      <w:tr w:rsidR="00AA4ED1" w:rsidRPr="00AA4ED1" w:rsidTr="0080143F">
        <w:trPr>
          <w:gridAfter w:val="1"/>
          <w:wAfter w:w="14" w:type="dxa"/>
          <w:trHeight w:val="198"/>
          <w:jc w:val="center"/>
        </w:trPr>
        <w:tc>
          <w:tcPr>
            <w:tcW w:w="1136" w:type="dxa"/>
            <w:vMerge/>
            <w:tcBorders>
              <w:bottom w:val="single" w:sz="4" w:space="0" w:color="auto"/>
            </w:tcBorders>
            <w:vAlign w:val="center"/>
          </w:tcPr>
          <w:p w:rsidR="00AA4ED1" w:rsidRPr="00AA4ED1" w:rsidRDefault="00AA4ED1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18"/>
              </w:rPr>
            </w:pPr>
          </w:p>
        </w:tc>
        <w:tc>
          <w:tcPr>
            <w:tcW w:w="635" w:type="dxa"/>
            <w:tcBorders>
              <w:bottom w:val="single" w:sz="4" w:space="0" w:color="auto"/>
            </w:tcBorders>
            <w:noWrap/>
            <w:vAlign w:val="center"/>
          </w:tcPr>
          <w:p w:rsidR="00AA4ED1" w:rsidRPr="00AA4ED1" w:rsidRDefault="00AA4ED1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18"/>
              </w:rPr>
            </w:pPr>
            <w:r w:rsidRPr="00AA4ED1">
              <w:rPr>
                <w:b/>
                <w:sz w:val="18"/>
              </w:rPr>
              <w:t>PA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center"/>
          </w:tcPr>
          <w:p w:rsidR="00AA4ED1" w:rsidRPr="00AA4ED1" w:rsidRDefault="00AA4ED1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18"/>
              </w:rPr>
            </w:pPr>
            <w:r w:rsidRPr="00AA4ED1">
              <w:rPr>
                <w:b/>
                <w:sz w:val="18"/>
              </w:rPr>
              <w:t>PS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center"/>
          </w:tcPr>
          <w:p w:rsidR="00AA4ED1" w:rsidRPr="00AA4ED1" w:rsidRDefault="00AA4ED1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18"/>
              </w:rPr>
            </w:pPr>
            <w:r w:rsidRPr="00AA4ED1">
              <w:rPr>
                <w:b/>
                <w:sz w:val="18"/>
              </w:rPr>
              <w:t>LD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center"/>
          </w:tcPr>
          <w:p w:rsidR="00AA4ED1" w:rsidRPr="00AA4ED1" w:rsidRDefault="00AA4ED1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18"/>
              </w:rPr>
            </w:pPr>
            <w:r w:rsidRPr="00AA4ED1">
              <w:rPr>
                <w:b/>
                <w:sz w:val="18"/>
              </w:rPr>
              <w:t>PM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center"/>
          </w:tcPr>
          <w:p w:rsidR="00AA4ED1" w:rsidRPr="00AA4ED1" w:rsidRDefault="00AA4ED1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18"/>
              </w:rPr>
            </w:pPr>
            <w:r w:rsidRPr="00AA4ED1">
              <w:rPr>
                <w:b/>
                <w:sz w:val="18"/>
              </w:rPr>
              <w:t>CL</w:t>
            </w:r>
          </w:p>
        </w:tc>
        <w:tc>
          <w:tcPr>
            <w:tcW w:w="168" w:type="dxa"/>
            <w:tcBorders>
              <w:bottom w:val="single" w:sz="4" w:space="0" w:color="auto"/>
            </w:tcBorders>
          </w:tcPr>
          <w:p w:rsidR="00AA4ED1" w:rsidRPr="00AA4ED1" w:rsidRDefault="00AA4ED1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18"/>
              </w:rPr>
            </w:pPr>
          </w:p>
        </w:tc>
        <w:tc>
          <w:tcPr>
            <w:tcW w:w="635" w:type="dxa"/>
            <w:tcBorders>
              <w:bottom w:val="single" w:sz="4" w:space="0" w:color="auto"/>
            </w:tcBorders>
            <w:noWrap/>
            <w:vAlign w:val="center"/>
          </w:tcPr>
          <w:p w:rsidR="00AA4ED1" w:rsidRPr="00AA4ED1" w:rsidRDefault="00AA4ED1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18"/>
              </w:rPr>
            </w:pPr>
            <w:r w:rsidRPr="00AA4ED1">
              <w:rPr>
                <w:b/>
                <w:sz w:val="18"/>
              </w:rPr>
              <w:t>FS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center"/>
          </w:tcPr>
          <w:p w:rsidR="00AA4ED1" w:rsidRPr="00AA4ED1" w:rsidRDefault="00AA4ED1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18"/>
              </w:rPr>
            </w:pPr>
            <w:r w:rsidRPr="00AA4ED1">
              <w:rPr>
                <w:b/>
                <w:sz w:val="18"/>
              </w:rPr>
              <w:t>QR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center"/>
          </w:tcPr>
          <w:p w:rsidR="00AA4ED1" w:rsidRPr="00AA4ED1" w:rsidRDefault="00AA4ED1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18"/>
              </w:rPr>
            </w:pPr>
            <w:r w:rsidRPr="00AA4ED1">
              <w:rPr>
                <w:b/>
                <w:sz w:val="18"/>
              </w:rPr>
              <w:t>CB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center"/>
          </w:tcPr>
          <w:p w:rsidR="00AA4ED1" w:rsidRPr="00AA4ED1" w:rsidRDefault="00AA4ED1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18"/>
              </w:rPr>
            </w:pPr>
            <w:r w:rsidRPr="00AA4ED1">
              <w:rPr>
                <w:b/>
                <w:sz w:val="18"/>
              </w:rPr>
              <w:t>BP</w:t>
            </w:r>
          </w:p>
        </w:tc>
        <w:tc>
          <w:tcPr>
            <w:tcW w:w="634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AA4ED1" w:rsidRPr="00AA4ED1" w:rsidRDefault="00AA4ED1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18"/>
              </w:rPr>
            </w:pPr>
            <w:r w:rsidRPr="00AA4ED1">
              <w:rPr>
                <w:b/>
                <w:sz w:val="18"/>
              </w:rPr>
              <w:t>AG</w:t>
            </w:r>
          </w:p>
        </w:tc>
        <w:tc>
          <w:tcPr>
            <w:tcW w:w="174" w:type="dxa"/>
            <w:tcBorders>
              <w:bottom w:val="single" w:sz="4" w:space="0" w:color="auto"/>
            </w:tcBorders>
          </w:tcPr>
          <w:p w:rsidR="00AA4ED1" w:rsidRPr="00AA4ED1" w:rsidRDefault="00AA4ED1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18"/>
              </w:rPr>
            </w:pPr>
          </w:p>
        </w:tc>
        <w:tc>
          <w:tcPr>
            <w:tcW w:w="635" w:type="dxa"/>
            <w:tcBorders>
              <w:bottom w:val="single" w:sz="4" w:space="0" w:color="auto"/>
            </w:tcBorders>
            <w:noWrap/>
            <w:vAlign w:val="center"/>
          </w:tcPr>
          <w:p w:rsidR="00AA4ED1" w:rsidRPr="00AA4ED1" w:rsidRDefault="00AA4ED1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18"/>
              </w:rPr>
            </w:pPr>
            <w:r w:rsidRPr="00AA4ED1">
              <w:rPr>
                <w:b/>
                <w:sz w:val="18"/>
              </w:rPr>
              <w:t>Σ</w:t>
            </w:r>
          </w:p>
        </w:tc>
        <w:tc>
          <w:tcPr>
            <w:tcW w:w="1058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AA4ED1" w:rsidRPr="00AA4ED1" w:rsidRDefault="00AA4ED1" w:rsidP="00EC25EF">
            <w:pPr>
              <w:adjustRightInd w:val="0"/>
              <w:snapToGrid w:val="0"/>
              <w:spacing w:line="290" w:lineRule="exact"/>
              <w:jc w:val="center"/>
              <w:rPr>
                <w:b/>
                <w:sz w:val="18"/>
              </w:rPr>
            </w:pPr>
            <w:r w:rsidRPr="00AA4ED1">
              <w:rPr>
                <w:b/>
                <w:sz w:val="18"/>
              </w:rPr>
              <w:t>User’s acc.</w:t>
            </w:r>
          </w:p>
        </w:tc>
      </w:tr>
      <w:tr w:rsidR="00BC3DD2" w:rsidRPr="00CC22AE" w:rsidTr="00BC3DD2">
        <w:trPr>
          <w:gridAfter w:val="1"/>
          <w:wAfter w:w="14" w:type="dxa"/>
          <w:trHeight w:val="198"/>
          <w:jc w:val="center"/>
        </w:trPr>
        <w:tc>
          <w:tcPr>
            <w:tcW w:w="1136" w:type="dxa"/>
            <w:tcBorders>
              <w:top w:val="single" w:sz="4" w:space="0" w:color="auto"/>
            </w:tcBorders>
            <w:noWrap/>
            <w:vAlign w:val="center"/>
          </w:tcPr>
          <w:p w:rsidR="00BC3DD2" w:rsidRPr="00CC22AE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CC22AE">
              <w:rPr>
                <w:sz w:val="18"/>
              </w:rPr>
              <w:t>PA</w:t>
            </w:r>
          </w:p>
        </w:tc>
        <w:tc>
          <w:tcPr>
            <w:tcW w:w="635" w:type="dxa"/>
            <w:tcBorders>
              <w:top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167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11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19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33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168" w:type="dxa"/>
            <w:tcBorders>
              <w:top w:val="single" w:sz="4" w:space="0" w:color="auto"/>
            </w:tcBorders>
          </w:tcPr>
          <w:p w:rsidR="00BC3DD2" w:rsidRPr="009008F7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</w:p>
        </w:tc>
        <w:tc>
          <w:tcPr>
            <w:tcW w:w="635" w:type="dxa"/>
            <w:tcBorders>
              <w:top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634" w:type="dxa"/>
            <w:gridSpan w:val="2"/>
            <w:tcBorders>
              <w:top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174" w:type="dxa"/>
            <w:tcBorders>
              <w:top w:val="single" w:sz="4" w:space="0" w:color="auto"/>
            </w:tcBorders>
          </w:tcPr>
          <w:p w:rsidR="00BC3DD2" w:rsidRPr="009008F7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</w:p>
        </w:tc>
        <w:tc>
          <w:tcPr>
            <w:tcW w:w="635" w:type="dxa"/>
            <w:tcBorders>
              <w:top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230</w:t>
            </w:r>
          </w:p>
        </w:tc>
        <w:tc>
          <w:tcPr>
            <w:tcW w:w="1058" w:type="dxa"/>
            <w:gridSpan w:val="2"/>
            <w:tcBorders>
              <w:top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0.726</w:t>
            </w:r>
          </w:p>
        </w:tc>
      </w:tr>
      <w:tr w:rsidR="00BC3DD2" w:rsidRPr="00CC22AE" w:rsidTr="00BC3DD2">
        <w:trPr>
          <w:gridAfter w:val="1"/>
          <w:wAfter w:w="14" w:type="dxa"/>
          <w:trHeight w:val="198"/>
          <w:jc w:val="center"/>
        </w:trPr>
        <w:tc>
          <w:tcPr>
            <w:tcW w:w="1136" w:type="dxa"/>
            <w:noWrap/>
            <w:vAlign w:val="center"/>
          </w:tcPr>
          <w:p w:rsidR="00BC3DD2" w:rsidRPr="00CC22AE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CC22AE">
              <w:rPr>
                <w:sz w:val="18"/>
              </w:rPr>
              <w:t>PS</w:t>
            </w:r>
          </w:p>
        </w:tc>
        <w:tc>
          <w:tcPr>
            <w:tcW w:w="635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12</w:t>
            </w:r>
          </w:p>
        </w:tc>
        <w:tc>
          <w:tcPr>
            <w:tcW w:w="634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205</w:t>
            </w:r>
          </w:p>
        </w:tc>
        <w:tc>
          <w:tcPr>
            <w:tcW w:w="634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22</w:t>
            </w:r>
          </w:p>
        </w:tc>
        <w:tc>
          <w:tcPr>
            <w:tcW w:w="634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10</w:t>
            </w:r>
          </w:p>
        </w:tc>
        <w:tc>
          <w:tcPr>
            <w:tcW w:w="634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168" w:type="dxa"/>
          </w:tcPr>
          <w:p w:rsidR="00BC3DD2" w:rsidRPr="009008F7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</w:p>
        </w:tc>
        <w:tc>
          <w:tcPr>
            <w:tcW w:w="635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634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634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634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634" w:type="dxa"/>
            <w:gridSpan w:val="2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174" w:type="dxa"/>
          </w:tcPr>
          <w:p w:rsidR="00BC3DD2" w:rsidRPr="009008F7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</w:p>
        </w:tc>
        <w:tc>
          <w:tcPr>
            <w:tcW w:w="635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249</w:t>
            </w:r>
          </w:p>
        </w:tc>
        <w:tc>
          <w:tcPr>
            <w:tcW w:w="1058" w:type="dxa"/>
            <w:gridSpan w:val="2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0.823</w:t>
            </w:r>
          </w:p>
        </w:tc>
      </w:tr>
      <w:tr w:rsidR="00BC3DD2" w:rsidRPr="00CC22AE" w:rsidTr="00BC3DD2">
        <w:trPr>
          <w:gridAfter w:val="1"/>
          <w:wAfter w:w="14" w:type="dxa"/>
          <w:trHeight w:val="198"/>
          <w:jc w:val="center"/>
        </w:trPr>
        <w:tc>
          <w:tcPr>
            <w:tcW w:w="1136" w:type="dxa"/>
            <w:noWrap/>
            <w:vAlign w:val="center"/>
          </w:tcPr>
          <w:p w:rsidR="00BC3DD2" w:rsidRPr="00CC22AE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CC22AE">
              <w:rPr>
                <w:sz w:val="18"/>
              </w:rPr>
              <w:t>LD</w:t>
            </w:r>
          </w:p>
        </w:tc>
        <w:tc>
          <w:tcPr>
            <w:tcW w:w="635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10</w:t>
            </w:r>
          </w:p>
        </w:tc>
        <w:tc>
          <w:tcPr>
            <w:tcW w:w="634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15</w:t>
            </w:r>
          </w:p>
        </w:tc>
        <w:tc>
          <w:tcPr>
            <w:tcW w:w="634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72</w:t>
            </w:r>
          </w:p>
        </w:tc>
        <w:tc>
          <w:tcPr>
            <w:tcW w:w="634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11</w:t>
            </w:r>
          </w:p>
        </w:tc>
        <w:tc>
          <w:tcPr>
            <w:tcW w:w="634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1</w:t>
            </w:r>
          </w:p>
        </w:tc>
        <w:tc>
          <w:tcPr>
            <w:tcW w:w="168" w:type="dxa"/>
          </w:tcPr>
          <w:p w:rsidR="00BC3DD2" w:rsidRPr="009008F7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</w:p>
        </w:tc>
        <w:tc>
          <w:tcPr>
            <w:tcW w:w="635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634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634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1</w:t>
            </w:r>
          </w:p>
        </w:tc>
        <w:tc>
          <w:tcPr>
            <w:tcW w:w="634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634" w:type="dxa"/>
            <w:gridSpan w:val="2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174" w:type="dxa"/>
          </w:tcPr>
          <w:p w:rsidR="00BC3DD2" w:rsidRPr="009008F7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</w:p>
        </w:tc>
        <w:tc>
          <w:tcPr>
            <w:tcW w:w="635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110</w:t>
            </w:r>
          </w:p>
        </w:tc>
        <w:tc>
          <w:tcPr>
            <w:tcW w:w="1058" w:type="dxa"/>
            <w:gridSpan w:val="2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0.655</w:t>
            </w:r>
          </w:p>
        </w:tc>
      </w:tr>
      <w:tr w:rsidR="00BC3DD2" w:rsidRPr="00CC22AE" w:rsidTr="002D37FA">
        <w:trPr>
          <w:gridAfter w:val="1"/>
          <w:wAfter w:w="14" w:type="dxa"/>
          <w:trHeight w:val="198"/>
          <w:jc w:val="center"/>
        </w:trPr>
        <w:tc>
          <w:tcPr>
            <w:tcW w:w="1136" w:type="dxa"/>
            <w:noWrap/>
            <w:vAlign w:val="center"/>
          </w:tcPr>
          <w:p w:rsidR="00BC3DD2" w:rsidRPr="00CC22AE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CC22AE">
              <w:rPr>
                <w:sz w:val="18"/>
              </w:rPr>
              <w:t>PM</w:t>
            </w:r>
          </w:p>
        </w:tc>
        <w:tc>
          <w:tcPr>
            <w:tcW w:w="635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36</w:t>
            </w:r>
          </w:p>
        </w:tc>
        <w:tc>
          <w:tcPr>
            <w:tcW w:w="634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4</w:t>
            </w:r>
          </w:p>
        </w:tc>
        <w:tc>
          <w:tcPr>
            <w:tcW w:w="634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8</w:t>
            </w:r>
          </w:p>
        </w:tc>
        <w:tc>
          <w:tcPr>
            <w:tcW w:w="634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121</w:t>
            </w:r>
          </w:p>
        </w:tc>
        <w:tc>
          <w:tcPr>
            <w:tcW w:w="634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168" w:type="dxa"/>
          </w:tcPr>
          <w:p w:rsidR="00BC3DD2" w:rsidRPr="009008F7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</w:p>
        </w:tc>
        <w:tc>
          <w:tcPr>
            <w:tcW w:w="635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634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634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634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634" w:type="dxa"/>
            <w:gridSpan w:val="2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174" w:type="dxa"/>
          </w:tcPr>
          <w:p w:rsidR="00BC3DD2" w:rsidRPr="009008F7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</w:p>
        </w:tc>
        <w:tc>
          <w:tcPr>
            <w:tcW w:w="635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169</w:t>
            </w:r>
          </w:p>
        </w:tc>
        <w:tc>
          <w:tcPr>
            <w:tcW w:w="1058" w:type="dxa"/>
            <w:gridSpan w:val="2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0.716</w:t>
            </w:r>
          </w:p>
        </w:tc>
      </w:tr>
      <w:tr w:rsidR="00BC3DD2" w:rsidRPr="00CC22AE" w:rsidTr="002D37FA">
        <w:trPr>
          <w:gridAfter w:val="1"/>
          <w:wAfter w:w="14" w:type="dxa"/>
          <w:trHeight w:val="198"/>
          <w:jc w:val="center"/>
        </w:trPr>
        <w:tc>
          <w:tcPr>
            <w:tcW w:w="1136" w:type="dxa"/>
            <w:tcBorders>
              <w:bottom w:val="single" w:sz="4" w:space="0" w:color="auto"/>
            </w:tcBorders>
            <w:noWrap/>
            <w:vAlign w:val="center"/>
          </w:tcPr>
          <w:p w:rsidR="00BC3DD2" w:rsidRPr="00CC22AE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>
              <w:rPr>
                <w:sz w:val="18"/>
              </w:rPr>
              <w:t>CL</w:t>
            </w:r>
          </w:p>
        </w:tc>
        <w:tc>
          <w:tcPr>
            <w:tcW w:w="635" w:type="dxa"/>
            <w:tcBorders>
              <w:bottom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1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2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37</w:t>
            </w:r>
          </w:p>
        </w:tc>
        <w:tc>
          <w:tcPr>
            <w:tcW w:w="168" w:type="dxa"/>
            <w:tcBorders>
              <w:bottom w:val="single" w:sz="4" w:space="0" w:color="auto"/>
            </w:tcBorders>
          </w:tcPr>
          <w:p w:rsidR="00BC3DD2" w:rsidRPr="009008F7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</w:p>
        </w:tc>
        <w:tc>
          <w:tcPr>
            <w:tcW w:w="635" w:type="dxa"/>
            <w:tcBorders>
              <w:bottom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1</w:t>
            </w:r>
          </w:p>
        </w:tc>
        <w:tc>
          <w:tcPr>
            <w:tcW w:w="634" w:type="dxa"/>
            <w:gridSpan w:val="2"/>
            <w:tcBorders>
              <w:bottom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4</w:t>
            </w:r>
          </w:p>
        </w:tc>
        <w:tc>
          <w:tcPr>
            <w:tcW w:w="174" w:type="dxa"/>
            <w:tcBorders>
              <w:bottom w:val="single" w:sz="4" w:space="0" w:color="auto"/>
            </w:tcBorders>
          </w:tcPr>
          <w:p w:rsidR="00BC3DD2" w:rsidRPr="009008F7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</w:p>
        </w:tc>
        <w:tc>
          <w:tcPr>
            <w:tcW w:w="635" w:type="dxa"/>
            <w:tcBorders>
              <w:bottom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45</w:t>
            </w:r>
          </w:p>
        </w:tc>
        <w:tc>
          <w:tcPr>
            <w:tcW w:w="1058" w:type="dxa"/>
            <w:gridSpan w:val="2"/>
            <w:tcBorders>
              <w:bottom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0.822</w:t>
            </w:r>
          </w:p>
        </w:tc>
      </w:tr>
      <w:tr w:rsidR="00BC3DD2" w:rsidRPr="00CC22AE" w:rsidTr="002D37FA">
        <w:trPr>
          <w:gridAfter w:val="1"/>
          <w:wAfter w:w="14" w:type="dxa"/>
          <w:trHeight w:val="198"/>
          <w:jc w:val="center"/>
        </w:trPr>
        <w:tc>
          <w:tcPr>
            <w:tcW w:w="1136" w:type="dxa"/>
            <w:tcBorders>
              <w:top w:val="single" w:sz="4" w:space="0" w:color="auto"/>
            </w:tcBorders>
            <w:noWrap/>
            <w:vAlign w:val="center"/>
          </w:tcPr>
          <w:p w:rsidR="00BC3DD2" w:rsidRPr="00CC22AE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CC22AE">
              <w:rPr>
                <w:sz w:val="18"/>
              </w:rPr>
              <w:t>FS</w:t>
            </w:r>
          </w:p>
        </w:tc>
        <w:tc>
          <w:tcPr>
            <w:tcW w:w="635" w:type="dxa"/>
            <w:tcBorders>
              <w:top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168" w:type="dxa"/>
            <w:tcBorders>
              <w:top w:val="single" w:sz="4" w:space="0" w:color="auto"/>
            </w:tcBorders>
          </w:tcPr>
          <w:p w:rsidR="00BC3DD2" w:rsidRPr="009008F7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</w:p>
        </w:tc>
        <w:tc>
          <w:tcPr>
            <w:tcW w:w="635" w:type="dxa"/>
            <w:tcBorders>
              <w:top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229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32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634" w:type="dxa"/>
            <w:gridSpan w:val="2"/>
            <w:tcBorders>
              <w:top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2</w:t>
            </w:r>
          </w:p>
        </w:tc>
        <w:tc>
          <w:tcPr>
            <w:tcW w:w="174" w:type="dxa"/>
            <w:tcBorders>
              <w:top w:val="single" w:sz="4" w:space="0" w:color="auto"/>
            </w:tcBorders>
          </w:tcPr>
          <w:p w:rsidR="00BC3DD2" w:rsidRPr="009008F7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</w:p>
        </w:tc>
        <w:tc>
          <w:tcPr>
            <w:tcW w:w="635" w:type="dxa"/>
            <w:tcBorders>
              <w:top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263</w:t>
            </w:r>
          </w:p>
        </w:tc>
        <w:tc>
          <w:tcPr>
            <w:tcW w:w="1058" w:type="dxa"/>
            <w:gridSpan w:val="2"/>
            <w:tcBorders>
              <w:top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0.871</w:t>
            </w:r>
          </w:p>
        </w:tc>
      </w:tr>
      <w:tr w:rsidR="00BC3DD2" w:rsidRPr="00CC22AE" w:rsidTr="00BC3DD2">
        <w:trPr>
          <w:gridAfter w:val="1"/>
          <w:wAfter w:w="14" w:type="dxa"/>
          <w:trHeight w:val="198"/>
          <w:jc w:val="center"/>
        </w:trPr>
        <w:tc>
          <w:tcPr>
            <w:tcW w:w="1136" w:type="dxa"/>
            <w:noWrap/>
            <w:vAlign w:val="center"/>
          </w:tcPr>
          <w:p w:rsidR="00BC3DD2" w:rsidRPr="00CC22AE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CC22AE">
              <w:rPr>
                <w:sz w:val="18"/>
              </w:rPr>
              <w:t>QR</w:t>
            </w:r>
          </w:p>
        </w:tc>
        <w:tc>
          <w:tcPr>
            <w:tcW w:w="635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634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634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1</w:t>
            </w:r>
          </w:p>
        </w:tc>
        <w:tc>
          <w:tcPr>
            <w:tcW w:w="634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634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168" w:type="dxa"/>
          </w:tcPr>
          <w:p w:rsidR="00BC3DD2" w:rsidRPr="009008F7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</w:p>
        </w:tc>
        <w:tc>
          <w:tcPr>
            <w:tcW w:w="635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1</w:t>
            </w:r>
          </w:p>
        </w:tc>
        <w:tc>
          <w:tcPr>
            <w:tcW w:w="634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143</w:t>
            </w:r>
          </w:p>
        </w:tc>
        <w:tc>
          <w:tcPr>
            <w:tcW w:w="634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18</w:t>
            </w:r>
          </w:p>
        </w:tc>
        <w:tc>
          <w:tcPr>
            <w:tcW w:w="634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634" w:type="dxa"/>
            <w:gridSpan w:val="2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2</w:t>
            </w:r>
          </w:p>
        </w:tc>
        <w:tc>
          <w:tcPr>
            <w:tcW w:w="174" w:type="dxa"/>
          </w:tcPr>
          <w:p w:rsidR="00BC3DD2" w:rsidRPr="009008F7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</w:p>
        </w:tc>
        <w:tc>
          <w:tcPr>
            <w:tcW w:w="635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165</w:t>
            </w:r>
          </w:p>
        </w:tc>
        <w:tc>
          <w:tcPr>
            <w:tcW w:w="1058" w:type="dxa"/>
            <w:gridSpan w:val="2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0.867</w:t>
            </w:r>
          </w:p>
        </w:tc>
      </w:tr>
      <w:tr w:rsidR="00BC3DD2" w:rsidRPr="00CC22AE" w:rsidTr="00BC3DD2">
        <w:trPr>
          <w:gridAfter w:val="1"/>
          <w:wAfter w:w="14" w:type="dxa"/>
          <w:trHeight w:val="198"/>
          <w:jc w:val="center"/>
        </w:trPr>
        <w:tc>
          <w:tcPr>
            <w:tcW w:w="1136" w:type="dxa"/>
            <w:noWrap/>
            <w:vAlign w:val="center"/>
          </w:tcPr>
          <w:p w:rsidR="00BC3DD2" w:rsidRPr="00CC22AE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CC22AE">
              <w:rPr>
                <w:sz w:val="18"/>
              </w:rPr>
              <w:t>CB</w:t>
            </w:r>
          </w:p>
        </w:tc>
        <w:tc>
          <w:tcPr>
            <w:tcW w:w="635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634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634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634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634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168" w:type="dxa"/>
          </w:tcPr>
          <w:p w:rsidR="00BC3DD2" w:rsidRPr="009008F7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</w:p>
        </w:tc>
        <w:tc>
          <w:tcPr>
            <w:tcW w:w="635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17</w:t>
            </w:r>
          </w:p>
        </w:tc>
        <w:tc>
          <w:tcPr>
            <w:tcW w:w="634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6</w:t>
            </w:r>
          </w:p>
        </w:tc>
        <w:tc>
          <w:tcPr>
            <w:tcW w:w="634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21</w:t>
            </w:r>
          </w:p>
        </w:tc>
        <w:tc>
          <w:tcPr>
            <w:tcW w:w="634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1</w:t>
            </w:r>
          </w:p>
        </w:tc>
        <w:tc>
          <w:tcPr>
            <w:tcW w:w="634" w:type="dxa"/>
            <w:gridSpan w:val="2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174" w:type="dxa"/>
          </w:tcPr>
          <w:p w:rsidR="00BC3DD2" w:rsidRPr="009008F7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</w:p>
        </w:tc>
        <w:tc>
          <w:tcPr>
            <w:tcW w:w="635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45</w:t>
            </w:r>
          </w:p>
        </w:tc>
        <w:tc>
          <w:tcPr>
            <w:tcW w:w="1058" w:type="dxa"/>
            <w:gridSpan w:val="2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0.467</w:t>
            </w:r>
          </w:p>
        </w:tc>
      </w:tr>
      <w:tr w:rsidR="00BC3DD2" w:rsidRPr="00CC22AE" w:rsidTr="00BC3DD2">
        <w:trPr>
          <w:gridAfter w:val="1"/>
          <w:wAfter w:w="14" w:type="dxa"/>
          <w:trHeight w:val="198"/>
          <w:jc w:val="center"/>
        </w:trPr>
        <w:tc>
          <w:tcPr>
            <w:tcW w:w="1136" w:type="dxa"/>
            <w:noWrap/>
            <w:vAlign w:val="center"/>
          </w:tcPr>
          <w:p w:rsidR="00BC3DD2" w:rsidRPr="00CC22AE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CC22AE">
              <w:rPr>
                <w:sz w:val="18"/>
              </w:rPr>
              <w:t>BP</w:t>
            </w:r>
          </w:p>
        </w:tc>
        <w:tc>
          <w:tcPr>
            <w:tcW w:w="635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634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634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634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634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168" w:type="dxa"/>
          </w:tcPr>
          <w:p w:rsidR="00BC3DD2" w:rsidRPr="009008F7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</w:p>
        </w:tc>
        <w:tc>
          <w:tcPr>
            <w:tcW w:w="635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634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634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5</w:t>
            </w:r>
          </w:p>
        </w:tc>
        <w:tc>
          <w:tcPr>
            <w:tcW w:w="634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75</w:t>
            </w:r>
          </w:p>
        </w:tc>
        <w:tc>
          <w:tcPr>
            <w:tcW w:w="634" w:type="dxa"/>
            <w:gridSpan w:val="2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6</w:t>
            </w:r>
          </w:p>
        </w:tc>
        <w:tc>
          <w:tcPr>
            <w:tcW w:w="174" w:type="dxa"/>
          </w:tcPr>
          <w:p w:rsidR="00BC3DD2" w:rsidRPr="009008F7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</w:p>
        </w:tc>
        <w:tc>
          <w:tcPr>
            <w:tcW w:w="635" w:type="dxa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86</w:t>
            </w:r>
          </w:p>
        </w:tc>
        <w:tc>
          <w:tcPr>
            <w:tcW w:w="1058" w:type="dxa"/>
            <w:gridSpan w:val="2"/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0.872</w:t>
            </w:r>
          </w:p>
        </w:tc>
      </w:tr>
      <w:tr w:rsidR="00BC3DD2" w:rsidRPr="00CC22AE" w:rsidTr="00BC3DD2">
        <w:trPr>
          <w:gridAfter w:val="1"/>
          <w:wAfter w:w="14" w:type="dxa"/>
          <w:trHeight w:val="198"/>
          <w:jc w:val="center"/>
        </w:trPr>
        <w:tc>
          <w:tcPr>
            <w:tcW w:w="1136" w:type="dxa"/>
            <w:tcBorders>
              <w:bottom w:val="single" w:sz="4" w:space="0" w:color="auto"/>
            </w:tcBorders>
            <w:noWrap/>
            <w:vAlign w:val="center"/>
          </w:tcPr>
          <w:p w:rsidR="00BC3DD2" w:rsidRPr="00CC22AE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CC22AE">
              <w:rPr>
                <w:sz w:val="18"/>
              </w:rPr>
              <w:t>AG</w:t>
            </w:r>
          </w:p>
        </w:tc>
        <w:tc>
          <w:tcPr>
            <w:tcW w:w="635" w:type="dxa"/>
            <w:tcBorders>
              <w:bottom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1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4</w:t>
            </w:r>
          </w:p>
        </w:tc>
        <w:tc>
          <w:tcPr>
            <w:tcW w:w="168" w:type="dxa"/>
            <w:tcBorders>
              <w:bottom w:val="single" w:sz="4" w:space="0" w:color="auto"/>
            </w:tcBorders>
          </w:tcPr>
          <w:p w:rsidR="00BC3DD2" w:rsidRPr="009008F7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</w:p>
        </w:tc>
        <w:tc>
          <w:tcPr>
            <w:tcW w:w="635" w:type="dxa"/>
            <w:tcBorders>
              <w:bottom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3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4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9</w:t>
            </w:r>
          </w:p>
        </w:tc>
        <w:tc>
          <w:tcPr>
            <w:tcW w:w="634" w:type="dxa"/>
            <w:gridSpan w:val="2"/>
            <w:tcBorders>
              <w:bottom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82</w:t>
            </w:r>
          </w:p>
        </w:tc>
        <w:tc>
          <w:tcPr>
            <w:tcW w:w="174" w:type="dxa"/>
            <w:tcBorders>
              <w:bottom w:val="single" w:sz="4" w:space="0" w:color="auto"/>
            </w:tcBorders>
          </w:tcPr>
          <w:p w:rsidR="00BC3DD2" w:rsidRPr="009008F7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</w:p>
        </w:tc>
        <w:tc>
          <w:tcPr>
            <w:tcW w:w="635" w:type="dxa"/>
            <w:tcBorders>
              <w:bottom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103</w:t>
            </w:r>
          </w:p>
        </w:tc>
        <w:tc>
          <w:tcPr>
            <w:tcW w:w="1058" w:type="dxa"/>
            <w:gridSpan w:val="2"/>
            <w:tcBorders>
              <w:bottom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0.796</w:t>
            </w:r>
          </w:p>
        </w:tc>
      </w:tr>
      <w:tr w:rsidR="00BC3DD2" w:rsidRPr="00CC22AE" w:rsidTr="00655389">
        <w:trPr>
          <w:gridAfter w:val="1"/>
          <w:wAfter w:w="14" w:type="dxa"/>
          <w:trHeight w:val="198"/>
          <w:jc w:val="center"/>
        </w:trPr>
        <w:tc>
          <w:tcPr>
            <w:tcW w:w="1136" w:type="dxa"/>
            <w:tcBorders>
              <w:top w:val="single" w:sz="4" w:space="0" w:color="auto"/>
            </w:tcBorders>
            <w:noWrap/>
            <w:vAlign w:val="center"/>
          </w:tcPr>
          <w:p w:rsidR="00BC3DD2" w:rsidRPr="00CC22AE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CC22AE">
              <w:rPr>
                <w:sz w:val="18"/>
              </w:rPr>
              <w:t>Σ</w:t>
            </w:r>
          </w:p>
        </w:tc>
        <w:tc>
          <w:tcPr>
            <w:tcW w:w="635" w:type="dxa"/>
            <w:tcBorders>
              <w:top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226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235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122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178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42</w:t>
            </w:r>
          </w:p>
        </w:tc>
        <w:tc>
          <w:tcPr>
            <w:tcW w:w="168" w:type="dxa"/>
            <w:tcBorders>
              <w:top w:val="single" w:sz="4" w:space="0" w:color="auto"/>
            </w:tcBorders>
          </w:tcPr>
          <w:p w:rsidR="00BC3DD2" w:rsidRPr="009008F7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</w:p>
        </w:tc>
        <w:tc>
          <w:tcPr>
            <w:tcW w:w="635" w:type="dxa"/>
            <w:tcBorders>
              <w:top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247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152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81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86</w:t>
            </w:r>
          </w:p>
        </w:tc>
        <w:tc>
          <w:tcPr>
            <w:tcW w:w="634" w:type="dxa"/>
            <w:gridSpan w:val="2"/>
            <w:tcBorders>
              <w:top w:val="single" w:sz="4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96</w:t>
            </w:r>
          </w:p>
        </w:tc>
        <w:tc>
          <w:tcPr>
            <w:tcW w:w="174" w:type="dxa"/>
            <w:tcBorders>
              <w:top w:val="single" w:sz="4" w:space="0" w:color="auto"/>
            </w:tcBorders>
          </w:tcPr>
          <w:p w:rsidR="00BC3DD2" w:rsidRPr="009008F7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</w:p>
        </w:tc>
        <w:tc>
          <w:tcPr>
            <w:tcW w:w="635" w:type="dxa"/>
            <w:tcBorders>
              <w:top w:val="single" w:sz="4" w:space="0" w:color="auto"/>
            </w:tcBorders>
            <w:noWrap/>
            <w:vAlign w:val="center"/>
          </w:tcPr>
          <w:p w:rsidR="00BC3DD2" w:rsidRPr="009008F7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9008F7">
              <w:rPr>
                <w:sz w:val="18"/>
              </w:rPr>
              <w:t>1465</w:t>
            </w:r>
          </w:p>
        </w:tc>
        <w:tc>
          <w:tcPr>
            <w:tcW w:w="1058" w:type="dxa"/>
            <w:gridSpan w:val="2"/>
            <w:tcBorders>
              <w:top w:val="single" w:sz="4" w:space="0" w:color="auto"/>
            </w:tcBorders>
            <w:noWrap/>
            <w:vAlign w:val="center"/>
          </w:tcPr>
          <w:p w:rsidR="00BC3DD2" w:rsidRPr="009008F7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</w:p>
        </w:tc>
      </w:tr>
      <w:tr w:rsidR="00BC3DD2" w:rsidRPr="00CC22AE" w:rsidTr="00655389">
        <w:trPr>
          <w:gridAfter w:val="1"/>
          <w:wAfter w:w="14" w:type="dxa"/>
          <w:trHeight w:val="198"/>
          <w:jc w:val="center"/>
        </w:trPr>
        <w:tc>
          <w:tcPr>
            <w:tcW w:w="1136" w:type="dxa"/>
            <w:tcBorders>
              <w:bottom w:val="single" w:sz="8" w:space="0" w:color="auto"/>
            </w:tcBorders>
            <w:vAlign w:val="center"/>
          </w:tcPr>
          <w:p w:rsidR="00BC3DD2" w:rsidRPr="00CC22AE" w:rsidRDefault="00BC3DD2" w:rsidP="00EC25EF">
            <w:pPr>
              <w:adjustRightInd w:val="0"/>
              <w:snapToGrid w:val="0"/>
              <w:spacing w:line="290" w:lineRule="exact"/>
              <w:ind w:left="-33" w:right="-65"/>
              <w:jc w:val="center"/>
              <w:rPr>
                <w:sz w:val="18"/>
              </w:rPr>
            </w:pPr>
            <w:r w:rsidRPr="00CC22AE">
              <w:rPr>
                <w:sz w:val="18"/>
              </w:rPr>
              <w:t xml:space="preserve">Prod. </w:t>
            </w:r>
            <w:r>
              <w:rPr>
                <w:sz w:val="18"/>
              </w:rPr>
              <w:t>a</w:t>
            </w:r>
            <w:r w:rsidRPr="00CC22AE">
              <w:rPr>
                <w:sz w:val="18"/>
              </w:rPr>
              <w:t>cc.</w:t>
            </w:r>
          </w:p>
        </w:tc>
        <w:tc>
          <w:tcPr>
            <w:tcW w:w="635" w:type="dxa"/>
            <w:tcBorders>
              <w:bottom w:val="single" w:sz="8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0.739</w:t>
            </w:r>
          </w:p>
        </w:tc>
        <w:tc>
          <w:tcPr>
            <w:tcW w:w="634" w:type="dxa"/>
            <w:tcBorders>
              <w:bottom w:val="single" w:sz="8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0.872</w:t>
            </w:r>
          </w:p>
        </w:tc>
        <w:tc>
          <w:tcPr>
            <w:tcW w:w="634" w:type="dxa"/>
            <w:tcBorders>
              <w:bottom w:val="single" w:sz="8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0.590</w:t>
            </w:r>
          </w:p>
        </w:tc>
        <w:tc>
          <w:tcPr>
            <w:tcW w:w="634" w:type="dxa"/>
            <w:tcBorders>
              <w:bottom w:val="single" w:sz="8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0.680</w:t>
            </w:r>
          </w:p>
        </w:tc>
        <w:tc>
          <w:tcPr>
            <w:tcW w:w="634" w:type="dxa"/>
            <w:tcBorders>
              <w:bottom w:val="single" w:sz="8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0.881</w:t>
            </w:r>
          </w:p>
        </w:tc>
        <w:tc>
          <w:tcPr>
            <w:tcW w:w="168" w:type="dxa"/>
            <w:tcBorders>
              <w:bottom w:val="single" w:sz="8" w:space="0" w:color="auto"/>
            </w:tcBorders>
          </w:tcPr>
          <w:p w:rsidR="00BC3DD2" w:rsidRPr="009008F7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</w:p>
        </w:tc>
        <w:tc>
          <w:tcPr>
            <w:tcW w:w="635" w:type="dxa"/>
            <w:tcBorders>
              <w:bottom w:val="single" w:sz="8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0.927</w:t>
            </w:r>
          </w:p>
        </w:tc>
        <w:tc>
          <w:tcPr>
            <w:tcW w:w="634" w:type="dxa"/>
            <w:tcBorders>
              <w:bottom w:val="single" w:sz="8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0.941</w:t>
            </w:r>
          </w:p>
        </w:tc>
        <w:tc>
          <w:tcPr>
            <w:tcW w:w="634" w:type="dxa"/>
            <w:tcBorders>
              <w:bottom w:val="single" w:sz="8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0.259</w:t>
            </w:r>
          </w:p>
        </w:tc>
        <w:tc>
          <w:tcPr>
            <w:tcW w:w="634" w:type="dxa"/>
            <w:tcBorders>
              <w:bottom w:val="single" w:sz="8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0.872</w:t>
            </w:r>
          </w:p>
        </w:tc>
        <w:tc>
          <w:tcPr>
            <w:tcW w:w="634" w:type="dxa"/>
            <w:gridSpan w:val="2"/>
            <w:tcBorders>
              <w:bottom w:val="single" w:sz="8" w:space="0" w:color="auto"/>
            </w:tcBorders>
            <w:noWrap/>
            <w:vAlign w:val="bottom"/>
          </w:tcPr>
          <w:p w:rsidR="00BC3DD2" w:rsidRPr="00BC3DD2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BC3DD2">
              <w:rPr>
                <w:sz w:val="18"/>
              </w:rPr>
              <w:t>0.854</w:t>
            </w:r>
          </w:p>
        </w:tc>
        <w:tc>
          <w:tcPr>
            <w:tcW w:w="174" w:type="dxa"/>
            <w:tcBorders>
              <w:bottom w:val="single" w:sz="8" w:space="0" w:color="auto"/>
            </w:tcBorders>
          </w:tcPr>
          <w:p w:rsidR="00BC3DD2" w:rsidRPr="009008F7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</w:p>
        </w:tc>
        <w:tc>
          <w:tcPr>
            <w:tcW w:w="635" w:type="dxa"/>
            <w:tcBorders>
              <w:bottom w:val="single" w:sz="8" w:space="0" w:color="auto"/>
            </w:tcBorders>
            <w:noWrap/>
            <w:vAlign w:val="center"/>
          </w:tcPr>
          <w:p w:rsidR="00BC3DD2" w:rsidRPr="009008F7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</w:p>
        </w:tc>
        <w:tc>
          <w:tcPr>
            <w:tcW w:w="1058" w:type="dxa"/>
            <w:gridSpan w:val="2"/>
            <w:tcBorders>
              <w:bottom w:val="single" w:sz="8" w:space="0" w:color="auto"/>
            </w:tcBorders>
            <w:noWrap/>
            <w:vAlign w:val="center"/>
          </w:tcPr>
          <w:p w:rsidR="00BC3DD2" w:rsidRPr="009008F7" w:rsidRDefault="00BC3DD2" w:rsidP="00EC25EF">
            <w:pPr>
              <w:adjustRightInd w:val="0"/>
              <w:snapToGrid w:val="0"/>
              <w:spacing w:line="290" w:lineRule="exact"/>
              <w:jc w:val="center"/>
              <w:rPr>
                <w:sz w:val="18"/>
              </w:rPr>
            </w:pPr>
            <w:r w:rsidRPr="009008F7">
              <w:rPr>
                <w:sz w:val="18"/>
              </w:rPr>
              <w:t>0.7</w:t>
            </w:r>
            <w:r>
              <w:rPr>
                <w:sz w:val="18"/>
              </w:rPr>
              <w:t>86</w:t>
            </w:r>
          </w:p>
        </w:tc>
      </w:tr>
    </w:tbl>
    <w:p w:rsidR="00385E2D" w:rsidRDefault="005B5AAE" w:rsidP="00655389">
      <w:pPr>
        <w:pStyle w:val="MTablecaption"/>
        <w:adjustRightInd w:val="0"/>
        <w:snapToGrid w:val="0"/>
        <w:spacing w:before="0" w:after="120"/>
        <w:ind w:left="562" w:right="562"/>
        <w:jc w:val="both"/>
      </w:pPr>
      <w:bookmarkStart w:id="5" w:name="_Ref324403651"/>
      <w:r w:rsidRPr="009D124D">
        <w:rPr>
          <w:b/>
        </w:rPr>
        <w:lastRenderedPageBreak/>
        <w:t>Table</w:t>
      </w:r>
      <w:r>
        <w:rPr>
          <w:b/>
        </w:rPr>
        <w:t xml:space="preserve"> </w:t>
      </w:r>
      <w:bookmarkEnd w:id="5"/>
      <w:r w:rsidR="00BC3DD2">
        <w:rPr>
          <w:b/>
          <w:noProof/>
        </w:rPr>
        <w:t>S4</w:t>
      </w:r>
      <w:r w:rsidR="00385E2D">
        <w:rPr>
          <w:b/>
        </w:rPr>
        <w:t>.</w:t>
      </w:r>
      <w:r w:rsidR="00E42907">
        <w:rPr>
          <w:b/>
        </w:rPr>
        <w:t xml:space="preserve"> </w:t>
      </w:r>
      <w:r w:rsidR="00385E2D" w:rsidRPr="009D124D">
        <w:t xml:space="preserve">Confusion matrix for the </w:t>
      </w:r>
      <w:r w:rsidR="00385E2D">
        <w:t>10</w:t>
      </w:r>
      <w:r w:rsidR="00E42907">
        <w:t xml:space="preserve"> </w:t>
      </w:r>
      <w:r w:rsidR="00385E2D" w:rsidRPr="009D124D">
        <w:t>tree s</w:t>
      </w:r>
      <w:r w:rsidR="002D37FA">
        <w:t xml:space="preserve">pecies using the 8 bands of </w:t>
      </w:r>
      <w:r w:rsidR="00385E2D" w:rsidRPr="009D124D">
        <w:t>Wor</w:t>
      </w:r>
      <w:r w:rsidR="00385E2D">
        <w:t>l</w:t>
      </w:r>
      <w:r w:rsidR="00385E2D" w:rsidRPr="009D124D">
        <w:t xml:space="preserve">dView-2 and pixel-based </w:t>
      </w:r>
      <w:r w:rsidR="009213A2">
        <w:t>RF</w:t>
      </w:r>
      <w:r w:rsidR="00385E2D" w:rsidRPr="009D124D">
        <w:t xml:space="preserve"> classification (</w:t>
      </w:r>
      <w:r w:rsidR="002D37FA">
        <w:t>horizontal</w:t>
      </w:r>
      <w:r w:rsidR="00385E2D">
        <w:t xml:space="preserve"> line separate</w:t>
      </w:r>
      <w:r w:rsidR="00E92AD9">
        <w:t>s</w:t>
      </w:r>
      <w:r w:rsidR="00385E2D">
        <w:t xml:space="preserve"> coniferous and broadleaf trees</w:t>
      </w:r>
      <w:r w:rsidR="00385E2D" w:rsidRPr="009D124D">
        <w:t>)</w:t>
      </w:r>
      <w:r w:rsidR="00385E2D">
        <w:t>.</w:t>
      </w:r>
    </w:p>
    <w:tbl>
      <w:tblPr>
        <w:tblW w:w="9527" w:type="dxa"/>
        <w:jc w:val="center"/>
        <w:tblLayout w:type="fixed"/>
        <w:tblCellMar>
          <w:left w:w="70" w:type="dxa"/>
          <w:right w:w="70" w:type="dxa"/>
        </w:tblCellMar>
        <w:tblLook w:val="00A0"/>
      </w:tblPr>
      <w:tblGrid>
        <w:gridCol w:w="1136"/>
        <w:gridCol w:w="635"/>
        <w:gridCol w:w="634"/>
        <w:gridCol w:w="634"/>
        <w:gridCol w:w="634"/>
        <w:gridCol w:w="634"/>
        <w:gridCol w:w="168"/>
        <w:gridCol w:w="635"/>
        <w:gridCol w:w="634"/>
        <w:gridCol w:w="634"/>
        <w:gridCol w:w="634"/>
        <w:gridCol w:w="620"/>
        <w:gridCol w:w="14"/>
        <w:gridCol w:w="174"/>
        <w:gridCol w:w="626"/>
        <w:gridCol w:w="1067"/>
        <w:gridCol w:w="14"/>
      </w:tblGrid>
      <w:tr w:rsidR="00655389" w:rsidRPr="00CC1F9B" w:rsidTr="00AA4ED1">
        <w:trPr>
          <w:jc w:val="center"/>
        </w:trPr>
        <w:tc>
          <w:tcPr>
            <w:tcW w:w="1136" w:type="dxa"/>
            <w:vMerge w:val="restart"/>
            <w:tcBorders>
              <w:top w:val="single" w:sz="8" w:space="0" w:color="auto"/>
            </w:tcBorders>
            <w:vAlign w:val="center"/>
          </w:tcPr>
          <w:p w:rsidR="00655389" w:rsidRPr="00CC1F9B" w:rsidRDefault="00655389" w:rsidP="00AA4ED1">
            <w:pPr>
              <w:adjustRightInd w:val="0"/>
              <w:snapToGrid w:val="0"/>
              <w:spacing w:line="280" w:lineRule="exact"/>
              <w:jc w:val="center"/>
              <w:rPr>
                <w:b/>
                <w:sz w:val="17"/>
                <w:szCs w:val="17"/>
              </w:rPr>
            </w:pPr>
            <w:r w:rsidRPr="00CC1F9B">
              <w:rPr>
                <w:b/>
                <w:sz w:val="17"/>
                <w:szCs w:val="17"/>
              </w:rPr>
              <w:t>Classified as</w:t>
            </w:r>
          </w:p>
        </w:tc>
        <w:tc>
          <w:tcPr>
            <w:tcW w:w="6496" w:type="dxa"/>
            <w:gridSpan w:val="11"/>
            <w:tcBorders>
              <w:top w:val="single" w:sz="8" w:space="0" w:color="auto"/>
            </w:tcBorders>
          </w:tcPr>
          <w:p w:rsidR="00655389" w:rsidRPr="00CC1F9B" w:rsidRDefault="00655389" w:rsidP="00AA4ED1">
            <w:pPr>
              <w:adjustRightInd w:val="0"/>
              <w:snapToGrid w:val="0"/>
              <w:spacing w:line="280" w:lineRule="exact"/>
              <w:jc w:val="center"/>
              <w:rPr>
                <w:b/>
                <w:sz w:val="17"/>
                <w:szCs w:val="17"/>
              </w:rPr>
            </w:pPr>
            <w:r w:rsidRPr="00CC1F9B">
              <w:rPr>
                <w:b/>
                <w:sz w:val="17"/>
                <w:szCs w:val="17"/>
              </w:rPr>
              <w:t>Reference Data</w:t>
            </w:r>
          </w:p>
        </w:tc>
        <w:tc>
          <w:tcPr>
            <w:tcW w:w="188" w:type="dxa"/>
            <w:gridSpan w:val="2"/>
            <w:tcBorders>
              <w:top w:val="single" w:sz="8" w:space="0" w:color="auto"/>
            </w:tcBorders>
          </w:tcPr>
          <w:p w:rsidR="00655389" w:rsidRPr="00CC1F9B" w:rsidRDefault="00655389" w:rsidP="00AA4ED1">
            <w:pPr>
              <w:adjustRightInd w:val="0"/>
              <w:snapToGrid w:val="0"/>
              <w:spacing w:line="280" w:lineRule="exact"/>
              <w:jc w:val="center"/>
              <w:rPr>
                <w:b/>
                <w:sz w:val="17"/>
                <w:szCs w:val="17"/>
              </w:rPr>
            </w:pPr>
          </w:p>
        </w:tc>
        <w:tc>
          <w:tcPr>
            <w:tcW w:w="626" w:type="dxa"/>
            <w:tcBorders>
              <w:top w:val="single" w:sz="8" w:space="0" w:color="auto"/>
            </w:tcBorders>
            <w:noWrap/>
            <w:vAlign w:val="center"/>
          </w:tcPr>
          <w:p w:rsidR="00655389" w:rsidRPr="00CC1F9B" w:rsidRDefault="00655389" w:rsidP="00AA4ED1">
            <w:pPr>
              <w:adjustRightInd w:val="0"/>
              <w:snapToGrid w:val="0"/>
              <w:spacing w:line="280" w:lineRule="exact"/>
              <w:jc w:val="center"/>
              <w:rPr>
                <w:b/>
                <w:sz w:val="17"/>
                <w:szCs w:val="17"/>
              </w:rPr>
            </w:pPr>
          </w:p>
        </w:tc>
        <w:tc>
          <w:tcPr>
            <w:tcW w:w="1081" w:type="dxa"/>
            <w:gridSpan w:val="2"/>
            <w:tcBorders>
              <w:top w:val="single" w:sz="8" w:space="0" w:color="auto"/>
            </w:tcBorders>
            <w:noWrap/>
            <w:vAlign w:val="bottom"/>
          </w:tcPr>
          <w:p w:rsidR="00655389" w:rsidRPr="00CC1F9B" w:rsidRDefault="00655389" w:rsidP="00AA4ED1">
            <w:pPr>
              <w:adjustRightInd w:val="0"/>
              <w:snapToGrid w:val="0"/>
              <w:spacing w:line="280" w:lineRule="exact"/>
              <w:jc w:val="center"/>
              <w:rPr>
                <w:b/>
                <w:sz w:val="17"/>
                <w:szCs w:val="17"/>
              </w:rPr>
            </w:pPr>
          </w:p>
        </w:tc>
      </w:tr>
      <w:tr w:rsidR="00655389" w:rsidRPr="00CC1F9B" w:rsidTr="00AA4ED1">
        <w:trPr>
          <w:gridAfter w:val="1"/>
          <w:wAfter w:w="14" w:type="dxa"/>
          <w:jc w:val="center"/>
        </w:trPr>
        <w:tc>
          <w:tcPr>
            <w:tcW w:w="1136" w:type="dxa"/>
            <w:vMerge/>
            <w:tcBorders>
              <w:bottom w:val="single" w:sz="4" w:space="0" w:color="auto"/>
            </w:tcBorders>
            <w:vAlign w:val="center"/>
          </w:tcPr>
          <w:p w:rsidR="00655389" w:rsidRPr="00CC1F9B" w:rsidRDefault="00655389" w:rsidP="00AA4ED1">
            <w:pPr>
              <w:adjustRightInd w:val="0"/>
              <w:snapToGrid w:val="0"/>
              <w:spacing w:line="280" w:lineRule="exact"/>
              <w:jc w:val="center"/>
              <w:rPr>
                <w:b/>
                <w:sz w:val="17"/>
                <w:szCs w:val="17"/>
              </w:rPr>
            </w:pPr>
          </w:p>
        </w:tc>
        <w:tc>
          <w:tcPr>
            <w:tcW w:w="635" w:type="dxa"/>
            <w:tcBorders>
              <w:bottom w:val="single" w:sz="4" w:space="0" w:color="auto"/>
            </w:tcBorders>
            <w:noWrap/>
            <w:vAlign w:val="center"/>
          </w:tcPr>
          <w:p w:rsidR="00655389" w:rsidRPr="00CC1F9B" w:rsidRDefault="00655389" w:rsidP="00AA4ED1">
            <w:pPr>
              <w:adjustRightInd w:val="0"/>
              <w:snapToGrid w:val="0"/>
              <w:spacing w:line="280" w:lineRule="exact"/>
              <w:jc w:val="center"/>
              <w:rPr>
                <w:b/>
                <w:sz w:val="17"/>
                <w:szCs w:val="17"/>
              </w:rPr>
            </w:pPr>
            <w:r w:rsidRPr="00CC1F9B">
              <w:rPr>
                <w:b/>
                <w:sz w:val="17"/>
                <w:szCs w:val="17"/>
              </w:rPr>
              <w:t>PA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center"/>
          </w:tcPr>
          <w:p w:rsidR="00655389" w:rsidRPr="00CC1F9B" w:rsidRDefault="00655389" w:rsidP="00AA4ED1">
            <w:pPr>
              <w:adjustRightInd w:val="0"/>
              <w:snapToGrid w:val="0"/>
              <w:spacing w:line="280" w:lineRule="exact"/>
              <w:jc w:val="center"/>
              <w:rPr>
                <w:b/>
                <w:sz w:val="17"/>
                <w:szCs w:val="17"/>
              </w:rPr>
            </w:pPr>
            <w:r w:rsidRPr="00CC1F9B">
              <w:rPr>
                <w:b/>
                <w:sz w:val="17"/>
                <w:szCs w:val="17"/>
              </w:rPr>
              <w:t>PS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center"/>
          </w:tcPr>
          <w:p w:rsidR="00655389" w:rsidRPr="00CC1F9B" w:rsidRDefault="00655389" w:rsidP="00AA4ED1">
            <w:pPr>
              <w:adjustRightInd w:val="0"/>
              <w:snapToGrid w:val="0"/>
              <w:spacing w:line="280" w:lineRule="exact"/>
              <w:jc w:val="center"/>
              <w:rPr>
                <w:b/>
                <w:sz w:val="17"/>
                <w:szCs w:val="17"/>
              </w:rPr>
            </w:pPr>
            <w:r w:rsidRPr="00CC1F9B">
              <w:rPr>
                <w:b/>
                <w:sz w:val="17"/>
                <w:szCs w:val="17"/>
              </w:rPr>
              <w:t>LD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center"/>
          </w:tcPr>
          <w:p w:rsidR="00655389" w:rsidRPr="00CC1F9B" w:rsidRDefault="00655389" w:rsidP="00AA4ED1">
            <w:pPr>
              <w:adjustRightInd w:val="0"/>
              <w:snapToGrid w:val="0"/>
              <w:spacing w:line="280" w:lineRule="exact"/>
              <w:jc w:val="center"/>
              <w:rPr>
                <w:b/>
                <w:sz w:val="17"/>
                <w:szCs w:val="17"/>
              </w:rPr>
            </w:pPr>
            <w:r w:rsidRPr="00CC1F9B">
              <w:rPr>
                <w:b/>
                <w:sz w:val="17"/>
                <w:szCs w:val="17"/>
              </w:rPr>
              <w:t>PM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center"/>
          </w:tcPr>
          <w:p w:rsidR="00655389" w:rsidRPr="00CC1F9B" w:rsidRDefault="00655389" w:rsidP="00AA4ED1">
            <w:pPr>
              <w:adjustRightInd w:val="0"/>
              <w:snapToGrid w:val="0"/>
              <w:spacing w:line="280" w:lineRule="exact"/>
              <w:jc w:val="center"/>
              <w:rPr>
                <w:b/>
                <w:sz w:val="17"/>
                <w:szCs w:val="17"/>
              </w:rPr>
            </w:pPr>
            <w:r w:rsidRPr="00CC1F9B">
              <w:rPr>
                <w:b/>
                <w:sz w:val="17"/>
                <w:szCs w:val="17"/>
              </w:rPr>
              <w:t>CL</w:t>
            </w:r>
          </w:p>
        </w:tc>
        <w:tc>
          <w:tcPr>
            <w:tcW w:w="168" w:type="dxa"/>
            <w:tcBorders>
              <w:bottom w:val="single" w:sz="4" w:space="0" w:color="auto"/>
            </w:tcBorders>
          </w:tcPr>
          <w:p w:rsidR="00655389" w:rsidRPr="00CC1F9B" w:rsidRDefault="00655389" w:rsidP="00AA4ED1">
            <w:pPr>
              <w:adjustRightInd w:val="0"/>
              <w:snapToGrid w:val="0"/>
              <w:spacing w:line="280" w:lineRule="exact"/>
              <w:jc w:val="center"/>
              <w:rPr>
                <w:b/>
                <w:sz w:val="17"/>
                <w:szCs w:val="17"/>
              </w:rPr>
            </w:pPr>
          </w:p>
        </w:tc>
        <w:tc>
          <w:tcPr>
            <w:tcW w:w="635" w:type="dxa"/>
            <w:tcBorders>
              <w:bottom w:val="single" w:sz="4" w:space="0" w:color="auto"/>
            </w:tcBorders>
            <w:noWrap/>
            <w:vAlign w:val="center"/>
          </w:tcPr>
          <w:p w:rsidR="00655389" w:rsidRPr="00CC1F9B" w:rsidRDefault="00655389" w:rsidP="00AA4ED1">
            <w:pPr>
              <w:adjustRightInd w:val="0"/>
              <w:snapToGrid w:val="0"/>
              <w:spacing w:line="280" w:lineRule="exact"/>
              <w:jc w:val="center"/>
              <w:rPr>
                <w:b/>
                <w:sz w:val="17"/>
                <w:szCs w:val="17"/>
              </w:rPr>
            </w:pPr>
            <w:r w:rsidRPr="00CC1F9B">
              <w:rPr>
                <w:b/>
                <w:sz w:val="17"/>
                <w:szCs w:val="17"/>
              </w:rPr>
              <w:t>FS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center"/>
          </w:tcPr>
          <w:p w:rsidR="00655389" w:rsidRPr="00CC1F9B" w:rsidRDefault="00655389" w:rsidP="00AA4ED1">
            <w:pPr>
              <w:adjustRightInd w:val="0"/>
              <w:snapToGrid w:val="0"/>
              <w:spacing w:line="280" w:lineRule="exact"/>
              <w:jc w:val="center"/>
              <w:rPr>
                <w:b/>
                <w:sz w:val="17"/>
                <w:szCs w:val="17"/>
              </w:rPr>
            </w:pPr>
            <w:r w:rsidRPr="00CC1F9B">
              <w:rPr>
                <w:b/>
                <w:sz w:val="17"/>
                <w:szCs w:val="17"/>
              </w:rPr>
              <w:t>QR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center"/>
          </w:tcPr>
          <w:p w:rsidR="00655389" w:rsidRPr="00CC1F9B" w:rsidRDefault="00655389" w:rsidP="00AA4ED1">
            <w:pPr>
              <w:adjustRightInd w:val="0"/>
              <w:snapToGrid w:val="0"/>
              <w:spacing w:line="280" w:lineRule="exact"/>
              <w:jc w:val="center"/>
              <w:rPr>
                <w:b/>
                <w:sz w:val="17"/>
                <w:szCs w:val="17"/>
              </w:rPr>
            </w:pPr>
            <w:r w:rsidRPr="00CC1F9B">
              <w:rPr>
                <w:b/>
                <w:sz w:val="17"/>
                <w:szCs w:val="17"/>
              </w:rPr>
              <w:t>CB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center"/>
          </w:tcPr>
          <w:p w:rsidR="00655389" w:rsidRPr="00CC1F9B" w:rsidRDefault="00655389" w:rsidP="00AA4ED1">
            <w:pPr>
              <w:adjustRightInd w:val="0"/>
              <w:snapToGrid w:val="0"/>
              <w:spacing w:line="280" w:lineRule="exact"/>
              <w:jc w:val="center"/>
              <w:rPr>
                <w:b/>
                <w:sz w:val="17"/>
                <w:szCs w:val="17"/>
              </w:rPr>
            </w:pPr>
            <w:r w:rsidRPr="00CC1F9B">
              <w:rPr>
                <w:b/>
                <w:sz w:val="17"/>
                <w:szCs w:val="17"/>
              </w:rPr>
              <w:t>BP</w:t>
            </w:r>
          </w:p>
        </w:tc>
        <w:tc>
          <w:tcPr>
            <w:tcW w:w="634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655389" w:rsidRPr="00CC1F9B" w:rsidRDefault="00655389" w:rsidP="00AA4ED1">
            <w:pPr>
              <w:adjustRightInd w:val="0"/>
              <w:snapToGrid w:val="0"/>
              <w:spacing w:line="280" w:lineRule="exact"/>
              <w:jc w:val="center"/>
              <w:rPr>
                <w:b/>
                <w:sz w:val="17"/>
                <w:szCs w:val="17"/>
              </w:rPr>
            </w:pPr>
            <w:r w:rsidRPr="00CC1F9B">
              <w:rPr>
                <w:b/>
                <w:sz w:val="17"/>
                <w:szCs w:val="17"/>
              </w:rPr>
              <w:t>AG</w:t>
            </w:r>
          </w:p>
        </w:tc>
        <w:tc>
          <w:tcPr>
            <w:tcW w:w="174" w:type="dxa"/>
            <w:tcBorders>
              <w:bottom w:val="single" w:sz="4" w:space="0" w:color="auto"/>
            </w:tcBorders>
          </w:tcPr>
          <w:p w:rsidR="00655389" w:rsidRPr="00CC1F9B" w:rsidRDefault="00655389" w:rsidP="00AA4ED1">
            <w:pPr>
              <w:adjustRightInd w:val="0"/>
              <w:snapToGrid w:val="0"/>
              <w:spacing w:line="280" w:lineRule="exact"/>
              <w:jc w:val="center"/>
              <w:rPr>
                <w:b/>
                <w:sz w:val="17"/>
                <w:szCs w:val="17"/>
              </w:rPr>
            </w:pPr>
          </w:p>
        </w:tc>
        <w:tc>
          <w:tcPr>
            <w:tcW w:w="626" w:type="dxa"/>
            <w:tcBorders>
              <w:bottom w:val="single" w:sz="4" w:space="0" w:color="auto"/>
            </w:tcBorders>
            <w:noWrap/>
            <w:vAlign w:val="center"/>
          </w:tcPr>
          <w:p w:rsidR="00655389" w:rsidRPr="00CC1F9B" w:rsidRDefault="00655389" w:rsidP="00AA4ED1">
            <w:pPr>
              <w:adjustRightInd w:val="0"/>
              <w:snapToGrid w:val="0"/>
              <w:spacing w:line="280" w:lineRule="exact"/>
              <w:jc w:val="center"/>
              <w:rPr>
                <w:b/>
                <w:sz w:val="17"/>
                <w:szCs w:val="17"/>
              </w:rPr>
            </w:pPr>
            <w:r w:rsidRPr="00CC1F9B">
              <w:rPr>
                <w:b/>
                <w:sz w:val="17"/>
                <w:szCs w:val="17"/>
              </w:rPr>
              <w:t>Σ</w:t>
            </w:r>
          </w:p>
        </w:tc>
        <w:tc>
          <w:tcPr>
            <w:tcW w:w="1067" w:type="dxa"/>
            <w:tcBorders>
              <w:bottom w:val="single" w:sz="4" w:space="0" w:color="auto"/>
            </w:tcBorders>
            <w:noWrap/>
            <w:vAlign w:val="center"/>
          </w:tcPr>
          <w:p w:rsidR="00655389" w:rsidRPr="00CC1F9B" w:rsidRDefault="00655389" w:rsidP="00EC25EF">
            <w:pPr>
              <w:adjustRightInd w:val="0"/>
              <w:snapToGrid w:val="0"/>
              <w:spacing w:line="280" w:lineRule="exact"/>
              <w:jc w:val="center"/>
              <w:rPr>
                <w:b/>
                <w:sz w:val="17"/>
                <w:szCs w:val="17"/>
              </w:rPr>
            </w:pPr>
            <w:r w:rsidRPr="00CC1F9B">
              <w:rPr>
                <w:b/>
                <w:sz w:val="17"/>
                <w:szCs w:val="17"/>
              </w:rPr>
              <w:t xml:space="preserve">User’s </w:t>
            </w:r>
            <w:r w:rsidR="00EC25EF" w:rsidRPr="00CC1F9B">
              <w:rPr>
                <w:b/>
                <w:sz w:val="17"/>
                <w:szCs w:val="17"/>
              </w:rPr>
              <w:t>A</w:t>
            </w:r>
            <w:r w:rsidRPr="00CC1F9B">
              <w:rPr>
                <w:b/>
                <w:sz w:val="17"/>
                <w:szCs w:val="17"/>
              </w:rPr>
              <w:t>cc.</w:t>
            </w:r>
          </w:p>
        </w:tc>
      </w:tr>
      <w:tr w:rsidR="00BC3DD2" w:rsidRPr="00CC1F9B" w:rsidTr="00AA4ED1">
        <w:trPr>
          <w:gridAfter w:val="1"/>
          <w:wAfter w:w="14" w:type="dxa"/>
          <w:jc w:val="center"/>
        </w:trPr>
        <w:tc>
          <w:tcPr>
            <w:tcW w:w="1136" w:type="dxa"/>
            <w:tcBorders>
              <w:top w:val="single" w:sz="4" w:space="0" w:color="auto"/>
            </w:tcBorders>
            <w:noWrap/>
            <w:vAlign w:val="center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PA</w:t>
            </w:r>
          </w:p>
        </w:tc>
        <w:tc>
          <w:tcPr>
            <w:tcW w:w="635" w:type="dxa"/>
            <w:tcBorders>
              <w:top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742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136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157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233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10</w:t>
            </w:r>
          </w:p>
        </w:tc>
        <w:tc>
          <w:tcPr>
            <w:tcW w:w="168" w:type="dxa"/>
            <w:tcBorders>
              <w:top w:val="single" w:sz="4" w:space="0" w:color="auto"/>
            </w:tcBorders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</w:p>
        </w:tc>
        <w:tc>
          <w:tcPr>
            <w:tcW w:w="635" w:type="dxa"/>
            <w:tcBorders>
              <w:top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2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20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3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5</w:t>
            </w:r>
          </w:p>
        </w:tc>
        <w:tc>
          <w:tcPr>
            <w:tcW w:w="634" w:type="dxa"/>
            <w:gridSpan w:val="2"/>
            <w:tcBorders>
              <w:top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11</w:t>
            </w:r>
          </w:p>
        </w:tc>
        <w:tc>
          <w:tcPr>
            <w:tcW w:w="174" w:type="dxa"/>
            <w:tcBorders>
              <w:top w:val="single" w:sz="4" w:space="0" w:color="auto"/>
            </w:tcBorders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</w:p>
        </w:tc>
        <w:tc>
          <w:tcPr>
            <w:tcW w:w="626" w:type="dxa"/>
            <w:tcBorders>
              <w:top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1</w:t>
            </w:r>
            <w:r w:rsidR="00AA4ED1" w:rsidRPr="00CC1F9B">
              <w:rPr>
                <w:sz w:val="17"/>
                <w:szCs w:val="17"/>
              </w:rPr>
              <w:t>,</w:t>
            </w:r>
            <w:r w:rsidRPr="00CC1F9B">
              <w:rPr>
                <w:sz w:val="17"/>
                <w:szCs w:val="17"/>
              </w:rPr>
              <w:t>319</w:t>
            </w:r>
          </w:p>
        </w:tc>
        <w:tc>
          <w:tcPr>
            <w:tcW w:w="1067" w:type="dxa"/>
            <w:tcBorders>
              <w:top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0.563</w:t>
            </w:r>
          </w:p>
        </w:tc>
      </w:tr>
      <w:tr w:rsidR="00BC3DD2" w:rsidRPr="00CC1F9B" w:rsidTr="00AA4ED1">
        <w:trPr>
          <w:gridAfter w:val="1"/>
          <w:wAfter w:w="14" w:type="dxa"/>
          <w:jc w:val="center"/>
        </w:trPr>
        <w:tc>
          <w:tcPr>
            <w:tcW w:w="1136" w:type="dxa"/>
            <w:noWrap/>
            <w:vAlign w:val="center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PS</w:t>
            </w:r>
          </w:p>
        </w:tc>
        <w:tc>
          <w:tcPr>
            <w:tcW w:w="635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130</w:t>
            </w:r>
          </w:p>
        </w:tc>
        <w:tc>
          <w:tcPr>
            <w:tcW w:w="634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623</w:t>
            </w:r>
          </w:p>
        </w:tc>
        <w:tc>
          <w:tcPr>
            <w:tcW w:w="634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59</w:t>
            </w:r>
          </w:p>
        </w:tc>
        <w:tc>
          <w:tcPr>
            <w:tcW w:w="634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61</w:t>
            </w:r>
          </w:p>
        </w:tc>
        <w:tc>
          <w:tcPr>
            <w:tcW w:w="634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0</w:t>
            </w:r>
          </w:p>
        </w:tc>
        <w:tc>
          <w:tcPr>
            <w:tcW w:w="168" w:type="dxa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</w:p>
        </w:tc>
        <w:tc>
          <w:tcPr>
            <w:tcW w:w="635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0</w:t>
            </w:r>
          </w:p>
        </w:tc>
        <w:tc>
          <w:tcPr>
            <w:tcW w:w="634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7</w:t>
            </w:r>
          </w:p>
        </w:tc>
        <w:tc>
          <w:tcPr>
            <w:tcW w:w="634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1</w:t>
            </w:r>
          </w:p>
        </w:tc>
        <w:tc>
          <w:tcPr>
            <w:tcW w:w="634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0</w:t>
            </w:r>
          </w:p>
        </w:tc>
        <w:tc>
          <w:tcPr>
            <w:tcW w:w="634" w:type="dxa"/>
            <w:gridSpan w:val="2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0</w:t>
            </w:r>
          </w:p>
        </w:tc>
        <w:tc>
          <w:tcPr>
            <w:tcW w:w="174" w:type="dxa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</w:p>
        </w:tc>
        <w:tc>
          <w:tcPr>
            <w:tcW w:w="626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881</w:t>
            </w:r>
          </w:p>
        </w:tc>
        <w:tc>
          <w:tcPr>
            <w:tcW w:w="1067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0.707</w:t>
            </w:r>
          </w:p>
        </w:tc>
      </w:tr>
      <w:tr w:rsidR="00BC3DD2" w:rsidRPr="00CC1F9B" w:rsidTr="00AA4ED1">
        <w:trPr>
          <w:gridAfter w:val="1"/>
          <w:wAfter w:w="14" w:type="dxa"/>
          <w:jc w:val="center"/>
        </w:trPr>
        <w:tc>
          <w:tcPr>
            <w:tcW w:w="1136" w:type="dxa"/>
            <w:noWrap/>
            <w:vAlign w:val="center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LD</w:t>
            </w:r>
          </w:p>
        </w:tc>
        <w:tc>
          <w:tcPr>
            <w:tcW w:w="635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62</w:t>
            </w:r>
          </w:p>
        </w:tc>
        <w:tc>
          <w:tcPr>
            <w:tcW w:w="634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31</w:t>
            </w:r>
          </w:p>
        </w:tc>
        <w:tc>
          <w:tcPr>
            <w:tcW w:w="634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197</w:t>
            </w:r>
          </w:p>
        </w:tc>
        <w:tc>
          <w:tcPr>
            <w:tcW w:w="634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25</w:t>
            </w:r>
          </w:p>
        </w:tc>
        <w:tc>
          <w:tcPr>
            <w:tcW w:w="634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0</w:t>
            </w:r>
          </w:p>
        </w:tc>
        <w:tc>
          <w:tcPr>
            <w:tcW w:w="168" w:type="dxa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</w:p>
        </w:tc>
        <w:tc>
          <w:tcPr>
            <w:tcW w:w="635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1</w:t>
            </w:r>
          </w:p>
        </w:tc>
        <w:tc>
          <w:tcPr>
            <w:tcW w:w="634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10</w:t>
            </w:r>
          </w:p>
        </w:tc>
        <w:tc>
          <w:tcPr>
            <w:tcW w:w="634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4</w:t>
            </w:r>
          </w:p>
        </w:tc>
        <w:tc>
          <w:tcPr>
            <w:tcW w:w="634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8</w:t>
            </w:r>
          </w:p>
        </w:tc>
        <w:tc>
          <w:tcPr>
            <w:tcW w:w="634" w:type="dxa"/>
            <w:gridSpan w:val="2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4</w:t>
            </w:r>
          </w:p>
        </w:tc>
        <w:tc>
          <w:tcPr>
            <w:tcW w:w="174" w:type="dxa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</w:p>
        </w:tc>
        <w:tc>
          <w:tcPr>
            <w:tcW w:w="626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342</w:t>
            </w:r>
          </w:p>
        </w:tc>
        <w:tc>
          <w:tcPr>
            <w:tcW w:w="1067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0.576</w:t>
            </w:r>
          </w:p>
        </w:tc>
      </w:tr>
      <w:tr w:rsidR="00BC3DD2" w:rsidRPr="00CC1F9B" w:rsidTr="00AA4ED1">
        <w:trPr>
          <w:gridAfter w:val="1"/>
          <w:wAfter w:w="14" w:type="dxa"/>
          <w:jc w:val="center"/>
        </w:trPr>
        <w:tc>
          <w:tcPr>
            <w:tcW w:w="1136" w:type="dxa"/>
            <w:noWrap/>
            <w:vAlign w:val="center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PM</w:t>
            </w:r>
          </w:p>
        </w:tc>
        <w:tc>
          <w:tcPr>
            <w:tcW w:w="635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113</w:t>
            </w:r>
          </w:p>
        </w:tc>
        <w:tc>
          <w:tcPr>
            <w:tcW w:w="634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13</w:t>
            </w:r>
          </w:p>
        </w:tc>
        <w:tc>
          <w:tcPr>
            <w:tcW w:w="634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33</w:t>
            </w:r>
          </w:p>
        </w:tc>
        <w:tc>
          <w:tcPr>
            <w:tcW w:w="634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321</w:t>
            </w:r>
          </w:p>
        </w:tc>
        <w:tc>
          <w:tcPr>
            <w:tcW w:w="634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7</w:t>
            </w:r>
          </w:p>
        </w:tc>
        <w:tc>
          <w:tcPr>
            <w:tcW w:w="168" w:type="dxa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</w:p>
        </w:tc>
        <w:tc>
          <w:tcPr>
            <w:tcW w:w="635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2</w:t>
            </w:r>
          </w:p>
        </w:tc>
        <w:tc>
          <w:tcPr>
            <w:tcW w:w="634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19</w:t>
            </w:r>
          </w:p>
        </w:tc>
        <w:tc>
          <w:tcPr>
            <w:tcW w:w="634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0</w:t>
            </w:r>
          </w:p>
        </w:tc>
        <w:tc>
          <w:tcPr>
            <w:tcW w:w="634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3</w:t>
            </w:r>
          </w:p>
        </w:tc>
        <w:tc>
          <w:tcPr>
            <w:tcW w:w="634" w:type="dxa"/>
            <w:gridSpan w:val="2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8</w:t>
            </w:r>
          </w:p>
        </w:tc>
        <w:tc>
          <w:tcPr>
            <w:tcW w:w="174" w:type="dxa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</w:p>
        </w:tc>
        <w:tc>
          <w:tcPr>
            <w:tcW w:w="626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519</w:t>
            </w:r>
          </w:p>
        </w:tc>
        <w:tc>
          <w:tcPr>
            <w:tcW w:w="1067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0.618</w:t>
            </w:r>
          </w:p>
        </w:tc>
      </w:tr>
      <w:tr w:rsidR="00BC3DD2" w:rsidRPr="00CC1F9B" w:rsidTr="00AA4ED1">
        <w:trPr>
          <w:gridAfter w:val="1"/>
          <w:wAfter w:w="14" w:type="dxa"/>
          <w:jc w:val="center"/>
        </w:trPr>
        <w:tc>
          <w:tcPr>
            <w:tcW w:w="1136" w:type="dxa"/>
            <w:tcBorders>
              <w:bottom w:val="single" w:sz="4" w:space="0" w:color="auto"/>
            </w:tcBorders>
            <w:noWrap/>
            <w:vAlign w:val="center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CL</w:t>
            </w:r>
          </w:p>
        </w:tc>
        <w:tc>
          <w:tcPr>
            <w:tcW w:w="635" w:type="dxa"/>
            <w:tcBorders>
              <w:bottom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1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0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2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7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97</w:t>
            </w:r>
          </w:p>
        </w:tc>
        <w:tc>
          <w:tcPr>
            <w:tcW w:w="168" w:type="dxa"/>
            <w:tcBorders>
              <w:bottom w:val="single" w:sz="4" w:space="0" w:color="auto"/>
            </w:tcBorders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</w:p>
        </w:tc>
        <w:tc>
          <w:tcPr>
            <w:tcW w:w="635" w:type="dxa"/>
            <w:tcBorders>
              <w:bottom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1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2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1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16</w:t>
            </w:r>
          </w:p>
        </w:tc>
        <w:tc>
          <w:tcPr>
            <w:tcW w:w="634" w:type="dxa"/>
            <w:gridSpan w:val="2"/>
            <w:tcBorders>
              <w:bottom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4</w:t>
            </w:r>
          </w:p>
        </w:tc>
        <w:tc>
          <w:tcPr>
            <w:tcW w:w="174" w:type="dxa"/>
            <w:tcBorders>
              <w:bottom w:val="single" w:sz="4" w:space="0" w:color="auto"/>
            </w:tcBorders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</w:p>
        </w:tc>
        <w:tc>
          <w:tcPr>
            <w:tcW w:w="626" w:type="dxa"/>
            <w:tcBorders>
              <w:bottom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131</w:t>
            </w:r>
          </w:p>
        </w:tc>
        <w:tc>
          <w:tcPr>
            <w:tcW w:w="1067" w:type="dxa"/>
            <w:tcBorders>
              <w:bottom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0.740</w:t>
            </w:r>
          </w:p>
        </w:tc>
      </w:tr>
      <w:tr w:rsidR="00BC3DD2" w:rsidRPr="00CC1F9B" w:rsidTr="00AA4ED1">
        <w:trPr>
          <w:gridAfter w:val="1"/>
          <w:wAfter w:w="14" w:type="dxa"/>
          <w:jc w:val="center"/>
        </w:trPr>
        <w:tc>
          <w:tcPr>
            <w:tcW w:w="1136" w:type="dxa"/>
            <w:tcBorders>
              <w:top w:val="single" w:sz="4" w:space="0" w:color="auto"/>
            </w:tcBorders>
            <w:noWrap/>
            <w:vAlign w:val="center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FS</w:t>
            </w:r>
          </w:p>
        </w:tc>
        <w:tc>
          <w:tcPr>
            <w:tcW w:w="635" w:type="dxa"/>
            <w:tcBorders>
              <w:top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0</w:t>
            </w:r>
          </w:p>
        </w:tc>
        <w:tc>
          <w:tcPr>
            <w:tcW w:w="168" w:type="dxa"/>
            <w:tcBorders>
              <w:top w:val="single" w:sz="4" w:space="0" w:color="auto"/>
            </w:tcBorders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</w:p>
        </w:tc>
        <w:tc>
          <w:tcPr>
            <w:tcW w:w="635" w:type="dxa"/>
            <w:tcBorders>
              <w:top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1</w:t>
            </w:r>
            <w:r w:rsidR="00AA4ED1" w:rsidRPr="00CC1F9B">
              <w:rPr>
                <w:sz w:val="17"/>
                <w:szCs w:val="17"/>
              </w:rPr>
              <w:t>,</w:t>
            </w:r>
            <w:r w:rsidRPr="00CC1F9B">
              <w:rPr>
                <w:sz w:val="17"/>
                <w:szCs w:val="17"/>
              </w:rPr>
              <w:t>303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108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178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3</w:t>
            </w:r>
          </w:p>
        </w:tc>
        <w:tc>
          <w:tcPr>
            <w:tcW w:w="634" w:type="dxa"/>
            <w:gridSpan w:val="2"/>
            <w:tcBorders>
              <w:top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11</w:t>
            </w:r>
          </w:p>
        </w:tc>
        <w:tc>
          <w:tcPr>
            <w:tcW w:w="174" w:type="dxa"/>
            <w:tcBorders>
              <w:top w:val="single" w:sz="4" w:space="0" w:color="auto"/>
            </w:tcBorders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</w:p>
        </w:tc>
        <w:tc>
          <w:tcPr>
            <w:tcW w:w="626" w:type="dxa"/>
            <w:tcBorders>
              <w:top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1</w:t>
            </w:r>
            <w:r w:rsidR="00AA4ED1" w:rsidRPr="00CC1F9B">
              <w:rPr>
                <w:sz w:val="17"/>
                <w:szCs w:val="17"/>
              </w:rPr>
              <w:t>,</w:t>
            </w:r>
            <w:r w:rsidRPr="00CC1F9B">
              <w:rPr>
                <w:sz w:val="17"/>
                <w:szCs w:val="17"/>
              </w:rPr>
              <w:t>603</w:t>
            </w:r>
          </w:p>
        </w:tc>
        <w:tc>
          <w:tcPr>
            <w:tcW w:w="1067" w:type="dxa"/>
            <w:tcBorders>
              <w:top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0.813</w:t>
            </w:r>
          </w:p>
        </w:tc>
      </w:tr>
      <w:tr w:rsidR="00BC3DD2" w:rsidRPr="00CC1F9B" w:rsidTr="00AA4ED1">
        <w:trPr>
          <w:gridAfter w:val="1"/>
          <w:wAfter w:w="14" w:type="dxa"/>
          <w:jc w:val="center"/>
        </w:trPr>
        <w:tc>
          <w:tcPr>
            <w:tcW w:w="1136" w:type="dxa"/>
            <w:noWrap/>
            <w:vAlign w:val="center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QR</w:t>
            </w:r>
          </w:p>
        </w:tc>
        <w:tc>
          <w:tcPr>
            <w:tcW w:w="635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33</w:t>
            </w:r>
          </w:p>
        </w:tc>
        <w:tc>
          <w:tcPr>
            <w:tcW w:w="634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4</w:t>
            </w:r>
          </w:p>
        </w:tc>
        <w:tc>
          <w:tcPr>
            <w:tcW w:w="634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18</w:t>
            </w:r>
          </w:p>
        </w:tc>
        <w:tc>
          <w:tcPr>
            <w:tcW w:w="634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27</w:t>
            </w:r>
          </w:p>
        </w:tc>
        <w:tc>
          <w:tcPr>
            <w:tcW w:w="634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11</w:t>
            </w:r>
          </w:p>
        </w:tc>
        <w:tc>
          <w:tcPr>
            <w:tcW w:w="168" w:type="dxa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</w:p>
        </w:tc>
        <w:tc>
          <w:tcPr>
            <w:tcW w:w="635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174</w:t>
            </w:r>
          </w:p>
        </w:tc>
        <w:tc>
          <w:tcPr>
            <w:tcW w:w="634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1</w:t>
            </w:r>
            <w:r w:rsidR="00AA4ED1" w:rsidRPr="00CC1F9B">
              <w:rPr>
                <w:sz w:val="17"/>
                <w:szCs w:val="17"/>
              </w:rPr>
              <w:t>,</w:t>
            </w:r>
            <w:r w:rsidRPr="00CC1F9B">
              <w:rPr>
                <w:sz w:val="17"/>
                <w:szCs w:val="17"/>
              </w:rPr>
              <w:t>568</w:t>
            </w:r>
          </w:p>
        </w:tc>
        <w:tc>
          <w:tcPr>
            <w:tcW w:w="634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187</w:t>
            </w:r>
          </w:p>
        </w:tc>
        <w:tc>
          <w:tcPr>
            <w:tcW w:w="634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18</w:t>
            </w:r>
          </w:p>
        </w:tc>
        <w:tc>
          <w:tcPr>
            <w:tcW w:w="634" w:type="dxa"/>
            <w:gridSpan w:val="2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103</w:t>
            </w:r>
          </w:p>
        </w:tc>
        <w:tc>
          <w:tcPr>
            <w:tcW w:w="174" w:type="dxa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</w:p>
        </w:tc>
        <w:tc>
          <w:tcPr>
            <w:tcW w:w="626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2</w:t>
            </w:r>
            <w:r w:rsidR="00AA4ED1" w:rsidRPr="00CC1F9B">
              <w:rPr>
                <w:sz w:val="17"/>
                <w:szCs w:val="17"/>
              </w:rPr>
              <w:t>,</w:t>
            </w:r>
            <w:r w:rsidRPr="00CC1F9B">
              <w:rPr>
                <w:sz w:val="17"/>
                <w:szCs w:val="17"/>
              </w:rPr>
              <w:t>143</w:t>
            </w:r>
          </w:p>
        </w:tc>
        <w:tc>
          <w:tcPr>
            <w:tcW w:w="1067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0.732</w:t>
            </w:r>
          </w:p>
        </w:tc>
      </w:tr>
      <w:tr w:rsidR="00BC3DD2" w:rsidRPr="00CC1F9B" w:rsidTr="00AA4ED1">
        <w:trPr>
          <w:gridAfter w:val="1"/>
          <w:wAfter w:w="14" w:type="dxa"/>
          <w:jc w:val="center"/>
        </w:trPr>
        <w:tc>
          <w:tcPr>
            <w:tcW w:w="1136" w:type="dxa"/>
            <w:noWrap/>
            <w:vAlign w:val="center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CB</w:t>
            </w:r>
          </w:p>
        </w:tc>
        <w:tc>
          <w:tcPr>
            <w:tcW w:w="635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0</w:t>
            </w:r>
          </w:p>
        </w:tc>
        <w:tc>
          <w:tcPr>
            <w:tcW w:w="634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0</w:t>
            </w:r>
          </w:p>
        </w:tc>
        <w:tc>
          <w:tcPr>
            <w:tcW w:w="634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1</w:t>
            </w:r>
          </w:p>
        </w:tc>
        <w:tc>
          <w:tcPr>
            <w:tcW w:w="634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0</w:t>
            </w:r>
          </w:p>
        </w:tc>
        <w:tc>
          <w:tcPr>
            <w:tcW w:w="634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0</w:t>
            </w:r>
          </w:p>
        </w:tc>
        <w:tc>
          <w:tcPr>
            <w:tcW w:w="168" w:type="dxa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</w:p>
        </w:tc>
        <w:tc>
          <w:tcPr>
            <w:tcW w:w="635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32</w:t>
            </w:r>
          </w:p>
        </w:tc>
        <w:tc>
          <w:tcPr>
            <w:tcW w:w="634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14</w:t>
            </w:r>
          </w:p>
        </w:tc>
        <w:tc>
          <w:tcPr>
            <w:tcW w:w="634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30</w:t>
            </w:r>
          </w:p>
        </w:tc>
        <w:tc>
          <w:tcPr>
            <w:tcW w:w="634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7</w:t>
            </w:r>
          </w:p>
        </w:tc>
        <w:tc>
          <w:tcPr>
            <w:tcW w:w="634" w:type="dxa"/>
            <w:gridSpan w:val="2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2</w:t>
            </w:r>
          </w:p>
        </w:tc>
        <w:tc>
          <w:tcPr>
            <w:tcW w:w="174" w:type="dxa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</w:p>
        </w:tc>
        <w:tc>
          <w:tcPr>
            <w:tcW w:w="626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86</w:t>
            </w:r>
          </w:p>
        </w:tc>
        <w:tc>
          <w:tcPr>
            <w:tcW w:w="1067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0.349</w:t>
            </w:r>
          </w:p>
        </w:tc>
      </w:tr>
      <w:tr w:rsidR="00BC3DD2" w:rsidRPr="00CC1F9B" w:rsidTr="00AA4ED1">
        <w:trPr>
          <w:gridAfter w:val="1"/>
          <w:wAfter w:w="14" w:type="dxa"/>
          <w:jc w:val="center"/>
        </w:trPr>
        <w:tc>
          <w:tcPr>
            <w:tcW w:w="1136" w:type="dxa"/>
            <w:noWrap/>
            <w:vAlign w:val="center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BP</w:t>
            </w:r>
          </w:p>
        </w:tc>
        <w:tc>
          <w:tcPr>
            <w:tcW w:w="635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0</w:t>
            </w:r>
          </w:p>
        </w:tc>
        <w:tc>
          <w:tcPr>
            <w:tcW w:w="634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0</w:t>
            </w:r>
          </w:p>
        </w:tc>
        <w:tc>
          <w:tcPr>
            <w:tcW w:w="634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2</w:t>
            </w:r>
          </w:p>
        </w:tc>
        <w:tc>
          <w:tcPr>
            <w:tcW w:w="634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2</w:t>
            </w:r>
          </w:p>
        </w:tc>
        <w:tc>
          <w:tcPr>
            <w:tcW w:w="634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12</w:t>
            </w:r>
          </w:p>
        </w:tc>
        <w:tc>
          <w:tcPr>
            <w:tcW w:w="168" w:type="dxa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</w:p>
        </w:tc>
        <w:tc>
          <w:tcPr>
            <w:tcW w:w="635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0</w:t>
            </w:r>
          </w:p>
        </w:tc>
        <w:tc>
          <w:tcPr>
            <w:tcW w:w="634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0</w:t>
            </w:r>
          </w:p>
        </w:tc>
        <w:tc>
          <w:tcPr>
            <w:tcW w:w="634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28</w:t>
            </w:r>
          </w:p>
        </w:tc>
        <w:tc>
          <w:tcPr>
            <w:tcW w:w="634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317</w:t>
            </w:r>
          </w:p>
        </w:tc>
        <w:tc>
          <w:tcPr>
            <w:tcW w:w="634" w:type="dxa"/>
            <w:gridSpan w:val="2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34</w:t>
            </w:r>
          </w:p>
        </w:tc>
        <w:tc>
          <w:tcPr>
            <w:tcW w:w="174" w:type="dxa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</w:p>
        </w:tc>
        <w:tc>
          <w:tcPr>
            <w:tcW w:w="626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395</w:t>
            </w:r>
          </w:p>
        </w:tc>
        <w:tc>
          <w:tcPr>
            <w:tcW w:w="1067" w:type="dxa"/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0.803</w:t>
            </w:r>
          </w:p>
        </w:tc>
      </w:tr>
      <w:tr w:rsidR="00BC3DD2" w:rsidRPr="00CC1F9B" w:rsidTr="00AA4ED1">
        <w:trPr>
          <w:gridAfter w:val="1"/>
          <w:wAfter w:w="14" w:type="dxa"/>
          <w:jc w:val="center"/>
        </w:trPr>
        <w:tc>
          <w:tcPr>
            <w:tcW w:w="1136" w:type="dxa"/>
            <w:tcBorders>
              <w:bottom w:val="single" w:sz="4" w:space="0" w:color="auto"/>
            </w:tcBorders>
            <w:noWrap/>
            <w:vAlign w:val="center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AG</w:t>
            </w:r>
          </w:p>
        </w:tc>
        <w:tc>
          <w:tcPr>
            <w:tcW w:w="635" w:type="dxa"/>
            <w:tcBorders>
              <w:bottom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3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0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3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1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29</w:t>
            </w:r>
          </w:p>
        </w:tc>
        <w:tc>
          <w:tcPr>
            <w:tcW w:w="168" w:type="dxa"/>
            <w:tcBorders>
              <w:bottom w:val="single" w:sz="4" w:space="0" w:color="auto"/>
            </w:tcBorders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</w:p>
        </w:tc>
        <w:tc>
          <w:tcPr>
            <w:tcW w:w="635" w:type="dxa"/>
            <w:tcBorders>
              <w:bottom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4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22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13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20</w:t>
            </w:r>
          </w:p>
        </w:tc>
        <w:tc>
          <w:tcPr>
            <w:tcW w:w="634" w:type="dxa"/>
            <w:gridSpan w:val="2"/>
            <w:tcBorders>
              <w:bottom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210</w:t>
            </w:r>
          </w:p>
        </w:tc>
        <w:tc>
          <w:tcPr>
            <w:tcW w:w="174" w:type="dxa"/>
            <w:tcBorders>
              <w:bottom w:val="single" w:sz="4" w:space="0" w:color="auto"/>
            </w:tcBorders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</w:p>
        </w:tc>
        <w:tc>
          <w:tcPr>
            <w:tcW w:w="626" w:type="dxa"/>
            <w:tcBorders>
              <w:bottom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305</w:t>
            </w:r>
          </w:p>
        </w:tc>
        <w:tc>
          <w:tcPr>
            <w:tcW w:w="1067" w:type="dxa"/>
            <w:tcBorders>
              <w:bottom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0.689</w:t>
            </w:r>
          </w:p>
        </w:tc>
      </w:tr>
      <w:tr w:rsidR="00BC3DD2" w:rsidRPr="00CC1F9B" w:rsidTr="00AA4ED1">
        <w:trPr>
          <w:gridAfter w:val="1"/>
          <w:wAfter w:w="14" w:type="dxa"/>
          <w:jc w:val="center"/>
        </w:trPr>
        <w:tc>
          <w:tcPr>
            <w:tcW w:w="1136" w:type="dxa"/>
            <w:tcBorders>
              <w:top w:val="single" w:sz="4" w:space="0" w:color="auto"/>
            </w:tcBorders>
            <w:noWrap/>
            <w:vAlign w:val="center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Σ</w:t>
            </w:r>
          </w:p>
        </w:tc>
        <w:tc>
          <w:tcPr>
            <w:tcW w:w="635" w:type="dxa"/>
            <w:tcBorders>
              <w:top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1</w:t>
            </w:r>
            <w:r w:rsidR="00AA4ED1" w:rsidRPr="00CC1F9B">
              <w:rPr>
                <w:sz w:val="17"/>
                <w:szCs w:val="17"/>
              </w:rPr>
              <w:t>,</w:t>
            </w:r>
            <w:r w:rsidRPr="00CC1F9B">
              <w:rPr>
                <w:sz w:val="17"/>
                <w:szCs w:val="17"/>
              </w:rPr>
              <w:t>084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807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472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677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166</w:t>
            </w:r>
          </w:p>
        </w:tc>
        <w:tc>
          <w:tcPr>
            <w:tcW w:w="168" w:type="dxa"/>
            <w:tcBorders>
              <w:top w:val="single" w:sz="4" w:space="0" w:color="auto"/>
            </w:tcBorders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</w:p>
        </w:tc>
        <w:tc>
          <w:tcPr>
            <w:tcW w:w="635" w:type="dxa"/>
            <w:tcBorders>
              <w:top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1</w:t>
            </w:r>
            <w:r w:rsidR="00AA4ED1" w:rsidRPr="00CC1F9B">
              <w:rPr>
                <w:sz w:val="17"/>
                <w:szCs w:val="17"/>
              </w:rPr>
              <w:t>,</w:t>
            </w:r>
            <w:r w:rsidRPr="00CC1F9B">
              <w:rPr>
                <w:sz w:val="17"/>
                <w:szCs w:val="17"/>
              </w:rPr>
              <w:t>519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1</w:t>
            </w:r>
            <w:r w:rsidR="00AA4ED1" w:rsidRPr="00CC1F9B">
              <w:rPr>
                <w:sz w:val="17"/>
                <w:szCs w:val="17"/>
              </w:rPr>
              <w:t>,</w:t>
            </w:r>
            <w:r w:rsidRPr="00CC1F9B">
              <w:rPr>
                <w:sz w:val="17"/>
                <w:szCs w:val="17"/>
              </w:rPr>
              <w:t>770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445</w:t>
            </w:r>
          </w:p>
        </w:tc>
        <w:tc>
          <w:tcPr>
            <w:tcW w:w="634" w:type="dxa"/>
            <w:tcBorders>
              <w:top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397</w:t>
            </w:r>
          </w:p>
        </w:tc>
        <w:tc>
          <w:tcPr>
            <w:tcW w:w="634" w:type="dxa"/>
            <w:gridSpan w:val="2"/>
            <w:tcBorders>
              <w:top w:val="single" w:sz="4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387</w:t>
            </w:r>
          </w:p>
        </w:tc>
        <w:tc>
          <w:tcPr>
            <w:tcW w:w="174" w:type="dxa"/>
            <w:tcBorders>
              <w:top w:val="single" w:sz="4" w:space="0" w:color="auto"/>
            </w:tcBorders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</w:p>
        </w:tc>
        <w:tc>
          <w:tcPr>
            <w:tcW w:w="626" w:type="dxa"/>
            <w:tcBorders>
              <w:top w:val="single" w:sz="4" w:space="0" w:color="auto"/>
            </w:tcBorders>
            <w:noWrap/>
            <w:vAlign w:val="center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7724</w:t>
            </w:r>
          </w:p>
        </w:tc>
        <w:tc>
          <w:tcPr>
            <w:tcW w:w="1067" w:type="dxa"/>
            <w:tcBorders>
              <w:top w:val="single" w:sz="4" w:space="0" w:color="auto"/>
            </w:tcBorders>
            <w:noWrap/>
            <w:vAlign w:val="center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</w:p>
        </w:tc>
      </w:tr>
      <w:tr w:rsidR="00BC3DD2" w:rsidRPr="00CC1F9B" w:rsidTr="00AA4ED1">
        <w:trPr>
          <w:gridAfter w:val="1"/>
          <w:wAfter w:w="14" w:type="dxa"/>
          <w:jc w:val="center"/>
        </w:trPr>
        <w:tc>
          <w:tcPr>
            <w:tcW w:w="1136" w:type="dxa"/>
            <w:tcBorders>
              <w:bottom w:val="single" w:sz="8" w:space="0" w:color="auto"/>
            </w:tcBorders>
            <w:vAlign w:val="center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ind w:left="-33" w:right="-65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Prod. acc.</w:t>
            </w:r>
          </w:p>
        </w:tc>
        <w:tc>
          <w:tcPr>
            <w:tcW w:w="635" w:type="dxa"/>
            <w:tcBorders>
              <w:bottom w:val="single" w:sz="8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0.685</w:t>
            </w:r>
          </w:p>
        </w:tc>
        <w:tc>
          <w:tcPr>
            <w:tcW w:w="634" w:type="dxa"/>
            <w:tcBorders>
              <w:bottom w:val="single" w:sz="8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0.772</w:t>
            </w:r>
          </w:p>
        </w:tc>
        <w:tc>
          <w:tcPr>
            <w:tcW w:w="634" w:type="dxa"/>
            <w:tcBorders>
              <w:bottom w:val="single" w:sz="8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0.417</w:t>
            </w:r>
          </w:p>
        </w:tc>
        <w:tc>
          <w:tcPr>
            <w:tcW w:w="634" w:type="dxa"/>
            <w:tcBorders>
              <w:bottom w:val="single" w:sz="8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0.474</w:t>
            </w:r>
          </w:p>
        </w:tc>
        <w:tc>
          <w:tcPr>
            <w:tcW w:w="634" w:type="dxa"/>
            <w:tcBorders>
              <w:bottom w:val="single" w:sz="8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0.584</w:t>
            </w:r>
          </w:p>
        </w:tc>
        <w:tc>
          <w:tcPr>
            <w:tcW w:w="168" w:type="dxa"/>
            <w:tcBorders>
              <w:bottom w:val="single" w:sz="8" w:space="0" w:color="auto"/>
            </w:tcBorders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</w:p>
        </w:tc>
        <w:tc>
          <w:tcPr>
            <w:tcW w:w="635" w:type="dxa"/>
            <w:tcBorders>
              <w:bottom w:val="single" w:sz="8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0.858</w:t>
            </w:r>
          </w:p>
        </w:tc>
        <w:tc>
          <w:tcPr>
            <w:tcW w:w="634" w:type="dxa"/>
            <w:tcBorders>
              <w:bottom w:val="single" w:sz="8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0.886</w:t>
            </w:r>
          </w:p>
        </w:tc>
        <w:tc>
          <w:tcPr>
            <w:tcW w:w="634" w:type="dxa"/>
            <w:tcBorders>
              <w:bottom w:val="single" w:sz="8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0.067</w:t>
            </w:r>
          </w:p>
        </w:tc>
        <w:tc>
          <w:tcPr>
            <w:tcW w:w="634" w:type="dxa"/>
            <w:tcBorders>
              <w:bottom w:val="single" w:sz="8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0.798</w:t>
            </w:r>
          </w:p>
        </w:tc>
        <w:tc>
          <w:tcPr>
            <w:tcW w:w="634" w:type="dxa"/>
            <w:gridSpan w:val="2"/>
            <w:tcBorders>
              <w:bottom w:val="single" w:sz="8" w:space="0" w:color="auto"/>
            </w:tcBorders>
            <w:noWrap/>
            <w:vAlign w:val="bottom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0.543</w:t>
            </w:r>
          </w:p>
        </w:tc>
        <w:tc>
          <w:tcPr>
            <w:tcW w:w="174" w:type="dxa"/>
            <w:tcBorders>
              <w:bottom w:val="single" w:sz="8" w:space="0" w:color="auto"/>
            </w:tcBorders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</w:p>
        </w:tc>
        <w:tc>
          <w:tcPr>
            <w:tcW w:w="626" w:type="dxa"/>
            <w:tcBorders>
              <w:bottom w:val="single" w:sz="8" w:space="0" w:color="auto"/>
            </w:tcBorders>
            <w:noWrap/>
            <w:vAlign w:val="center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</w:p>
        </w:tc>
        <w:tc>
          <w:tcPr>
            <w:tcW w:w="1067" w:type="dxa"/>
            <w:tcBorders>
              <w:bottom w:val="single" w:sz="8" w:space="0" w:color="auto"/>
            </w:tcBorders>
            <w:noWrap/>
            <w:vAlign w:val="center"/>
          </w:tcPr>
          <w:p w:rsidR="00BC3DD2" w:rsidRPr="00CC1F9B" w:rsidRDefault="00BC3DD2" w:rsidP="00AA4ED1">
            <w:pPr>
              <w:adjustRightInd w:val="0"/>
              <w:snapToGrid w:val="0"/>
              <w:spacing w:line="280" w:lineRule="exact"/>
              <w:jc w:val="center"/>
              <w:rPr>
                <w:sz w:val="17"/>
                <w:szCs w:val="17"/>
              </w:rPr>
            </w:pPr>
            <w:r w:rsidRPr="00CC1F9B">
              <w:rPr>
                <w:sz w:val="17"/>
                <w:szCs w:val="17"/>
              </w:rPr>
              <w:t>0.700</w:t>
            </w:r>
          </w:p>
        </w:tc>
      </w:tr>
    </w:tbl>
    <w:p w:rsidR="00BB6F80" w:rsidRDefault="00BB6F80" w:rsidP="00655389">
      <w:pPr>
        <w:pStyle w:val="MTablecaption"/>
        <w:adjustRightInd w:val="0"/>
        <w:snapToGrid w:val="0"/>
        <w:spacing w:after="120"/>
        <w:ind w:left="562" w:right="562"/>
        <w:jc w:val="both"/>
      </w:pPr>
      <w:r w:rsidRPr="009D124D">
        <w:rPr>
          <w:b/>
        </w:rPr>
        <w:t>Table</w:t>
      </w:r>
      <w:r>
        <w:rPr>
          <w:b/>
        </w:rPr>
        <w:t xml:space="preserve"> </w:t>
      </w:r>
      <w:r>
        <w:rPr>
          <w:b/>
          <w:noProof/>
        </w:rPr>
        <w:t>S5</w:t>
      </w:r>
      <w:r>
        <w:rPr>
          <w:b/>
        </w:rPr>
        <w:t xml:space="preserve">. </w:t>
      </w:r>
      <w:proofErr w:type="gramStart"/>
      <w:r>
        <w:t>Producer’s and user’s accuracies</w:t>
      </w:r>
      <w:r w:rsidRPr="00BF6059">
        <w:t xml:space="preserve"> for </w:t>
      </w:r>
      <w:r>
        <w:t xml:space="preserve">the </w:t>
      </w:r>
      <w:r w:rsidRPr="00BF6059">
        <w:t>10 tree species</w:t>
      </w:r>
      <w:r>
        <w:t xml:space="preserve"> </w:t>
      </w:r>
      <w:r w:rsidRPr="00BF6059">
        <w:t>for the pixel</w:t>
      </w:r>
      <w:r>
        <w:t>-based</w:t>
      </w:r>
      <w:r w:rsidRPr="00BF6059">
        <w:t xml:space="preserve"> and </w:t>
      </w:r>
      <w:r>
        <w:t xml:space="preserve">the </w:t>
      </w:r>
      <w:r w:rsidRPr="00BF6059">
        <w:t>object-based</w:t>
      </w:r>
      <w:r>
        <w:t xml:space="preserve"> RF classification</w:t>
      </w:r>
      <w:r w:rsidRPr="00BB6F80">
        <w:t xml:space="preserve"> </w:t>
      </w:r>
      <w:r>
        <w:t>with 4 and 8 bands.</w:t>
      </w:r>
      <w:proofErr w:type="gramEnd"/>
    </w:p>
    <w:tbl>
      <w:tblPr>
        <w:tblW w:w="5000" w:type="pct"/>
        <w:tblCellMar>
          <w:left w:w="70" w:type="dxa"/>
          <w:right w:w="70" w:type="dxa"/>
        </w:tblCellMar>
        <w:tblLook w:val="04A0"/>
      </w:tblPr>
      <w:tblGrid>
        <w:gridCol w:w="1995"/>
        <w:gridCol w:w="945"/>
        <w:gridCol w:w="947"/>
        <w:gridCol w:w="159"/>
        <w:gridCol w:w="940"/>
        <w:gridCol w:w="948"/>
        <w:gridCol w:w="193"/>
        <w:gridCol w:w="946"/>
        <w:gridCol w:w="946"/>
        <w:gridCol w:w="160"/>
        <w:gridCol w:w="943"/>
        <w:gridCol w:w="943"/>
      </w:tblGrid>
      <w:tr w:rsidR="00AA4ED1" w:rsidRPr="00AA4ED1" w:rsidTr="00AA4ED1">
        <w:trPr>
          <w:trHeight w:val="227"/>
        </w:trPr>
        <w:tc>
          <w:tcPr>
            <w:tcW w:w="992" w:type="pct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A4ED1" w:rsidRPr="00AA4ED1" w:rsidRDefault="00AA4ED1" w:rsidP="00AA4ED1">
            <w:pPr>
              <w:adjustRightInd w:val="0"/>
              <w:snapToGrid w:val="0"/>
              <w:spacing w:line="280" w:lineRule="exact"/>
              <w:jc w:val="left"/>
              <w:rPr>
                <w:rFonts w:eastAsia="Times New Roman"/>
                <w:b/>
                <w:sz w:val="17"/>
                <w:szCs w:val="17"/>
                <w:lang w:eastAsia="de-AT"/>
              </w:rPr>
            </w:pPr>
            <w:r w:rsidRPr="00AA4ED1">
              <w:rPr>
                <w:rFonts w:eastAsia="Times New Roman"/>
                <w:b/>
                <w:sz w:val="17"/>
                <w:szCs w:val="17"/>
                <w:lang w:val="de-AT" w:eastAsia="de-AT"/>
              </w:rPr>
              <w:t>Tree Species</w:t>
            </w:r>
          </w:p>
        </w:tc>
        <w:tc>
          <w:tcPr>
            <w:tcW w:w="1955" w:type="pct"/>
            <w:gridSpan w:val="5"/>
            <w:tcBorders>
              <w:top w:val="single" w:sz="8" w:space="0" w:color="auto"/>
              <w:left w:val="nil"/>
            </w:tcBorders>
            <w:vAlign w:val="center"/>
          </w:tcPr>
          <w:p w:rsidR="00AA4ED1" w:rsidRPr="00AA4ED1" w:rsidRDefault="00AA4ED1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b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b/>
                <w:sz w:val="17"/>
                <w:szCs w:val="17"/>
                <w:lang w:val="de-AT" w:eastAsia="de-AT"/>
              </w:rPr>
              <w:t>Producer’s Accuracies</w:t>
            </w:r>
          </w:p>
        </w:tc>
        <w:tc>
          <w:tcPr>
            <w:tcW w:w="97" w:type="pct"/>
            <w:tcBorders>
              <w:top w:val="single" w:sz="8" w:space="0" w:color="auto"/>
            </w:tcBorders>
            <w:vAlign w:val="center"/>
          </w:tcPr>
          <w:p w:rsidR="00AA4ED1" w:rsidRPr="00AA4ED1" w:rsidRDefault="00AA4ED1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b/>
                <w:sz w:val="17"/>
                <w:szCs w:val="17"/>
                <w:lang w:val="de-AT" w:eastAsia="de-AT"/>
              </w:rPr>
            </w:pPr>
          </w:p>
        </w:tc>
        <w:tc>
          <w:tcPr>
            <w:tcW w:w="1957" w:type="pct"/>
            <w:gridSpan w:val="5"/>
            <w:tcBorders>
              <w:top w:val="single" w:sz="8" w:space="0" w:color="auto"/>
              <w:left w:val="nil"/>
            </w:tcBorders>
            <w:vAlign w:val="center"/>
          </w:tcPr>
          <w:p w:rsidR="00AA4ED1" w:rsidRPr="00AA4ED1" w:rsidRDefault="00AA4ED1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b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b/>
                <w:sz w:val="17"/>
                <w:szCs w:val="17"/>
                <w:lang w:val="de-AT" w:eastAsia="de-AT"/>
              </w:rPr>
              <w:t>User’s Accuracies</w:t>
            </w:r>
          </w:p>
        </w:tc>
      </w:tr>
      <w:tr w:rsidR="00AA4ED1" w:rsidRPr="00AA4ED1" w:rsidTr="00AA4ED1">
        <w:trPr>
          <w:trHeight w:val="227"/>
        </w:trPr>
        <w:tc>
          <w:tcPr>
            <w:tcW w:w="992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4ED1" w:rsidRPr="00AA4ED1" w:rsidRDefault="00AA4ED1" w:rsidP="00AA4ED1">
            <w:pPr>
              <w:adjustRightInd w:val="0"/>
              <w:snapToGrid w:val="0"/>
              <w:spacing w:line="280" w:lineRule="exact"/>
              <w:jc w:val="left"/>
              <w:rPr>
                <w:rFonts w:eastAsia="Times New Roman"/>
                <w:b/>
                <w:sz w:val="17"/>
                <w:szCs w:val="17"/>
                <w:lang w:val="de-AT" w:eastAsia="de-AT"/>
              </w:rPr>
            </w:pPr>
          </w:p>
        </w:tc>
        <w:tc>
          <w:tcPr>
            <w:tcW w:w="935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4ED1" w:rsidRPr="00AA4ED1" w:rsidRDefault="00AA4ED1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b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b/>
                <w:sz w:val="17"/>
                <w:szCs w:val="17"/>
                <w:lang w:val="de-AT" w:eastAsia="de-AT"/>
              </w:rPr>
              <w:t>Object-Based Approach</w:t>
            </w:r>
          </w:p>
        </w:tc>
        <w:tc>
          <w:tcPr>
            <w:tcW w:w="80" w:type="pct"/>
            <w:tcBorders>
              <w:left w:val="nil"/>
              <w:right w:val="nil"/>
            </w:tcBorders>
          </w:tcPr>
          <w:p w:rsidR="00AA4ED1" w:rsidRPr="00AA4ED1" w:rsidRDefault="00AA4ED1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b/>
                <w:sz w:val="17"/>
                <w:szCs w:val="17"/>
                <w:lang w:val="de-AT" w:eastAsia="de-AT"/>
              </w:rPr>
            </w:pPr>
          </w:p>
        </w:tc>
        <w:tc>
          <w:tcPr>
            <w:tcW w:w="939" w:type="pct"/>
            <w:gridSpan w:val="2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:rsidR="00AA4ED1" w:rsidRPr="00AA4ED1" w:rsidRDefault="00AA4ED1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b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b/>
                <w:sz w:val="17"/>
                <w:szCs w:val="17"/>
                <w:lang w:val="de-AT" w:eastAsia="de-AT"/>
              </w:rPr>
              <w:t>Pixel-Based Approach</w:t>
            </w:r>
          </w:p>
        </w:tc>
        <w:tc>
          <w:tcPr>
            <w:tcW w:w="97" w:type="pct"/>
          </w:tcPr>
          <w:p w:rsidR="00AA4ED1" w:rsidRPr="00AA4ED1" w:rsidRDefault="00AA4ED1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b/>
                <w:sz w:val="17"/>
                <w:szCs w:val="17"/>
                <w:lang w:val="de-AT" w:eastAsia="de-AT"/>
              </w:rPr>
            </w:pPr>
          </w:p>
        </w:tc>
        <w:tc>
          <w:tcPr>
            <w:tcW w:w="938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4ED1" w:rsidRPr="00AA4ED1" w:rsidRDefault="00AA4ED1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b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b/>
                <w:sz w:val="17"/>
                <w:szCs w:val="17"/>
                <w:lang w:val="de-AT" w:eastAsia="de-AT"/>
              </w:rPr>
              <w:t>Object-Based Approach</w:t>
            </w:r>
          </w:p>
        </w:tc>
        <w:tc>
          <w:tcPr>
            <w:tcW w:w="80" w:type="pct"/>
            <w:tcBorders>
              <w:left w:val="nil"/>
              <w:right w:val="nil"/>
            </w:tcBorders>
          </w:tcPr>
          <w:p w:rsidR="00AA4ED1" w:rsidRPr="00AA4ED1" w:rsidRDefault="00AA4ED1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b/>
                <w:sz w:val="17"/>
                <w:szCs w:val="17"/>
                <w:lang w:val="de-AT" w:eastAsia="de-AT"/>
              </w:rPr>
            </w:pPr>
          </w:p>
        </w:tc>
        <w:tc>
          <w:tcPr>
            <w:tcW w:w="939" w:type="pct"/>
            <w:gridSpan w:val="2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:rsidR="00AA4ED1" w:rsidRPr="00AA4ED1" w:rsidRDefault="00AA4ED1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b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b/>
                <w:sz w:val="17"/>
                <w:szCs w:val="17"/>
                <w:lang w:val="de-AT" w:eastAsia="de-AT"/>
              </w:rPr>
              <w:t>Pixel-Based Approach</w:t>
            </w:r>
          </w:p>
        </w:tc>
      </w:tr>
      <w:tr w:rsidR="00AA4ED1" w:rsidRPr="00AA4ED1" w:rsidTr="00AA4ED1">
        <w:trPr>
          <w:trHeight w:val="227"/>
        </w:trPr>
        <w:tc>
          <w:tcPr>
            <w:tcW w:w="992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A4ED1" w:rsidRPr="00AA4ED1" w:rsidRDefault="00AA4ED1" w:rsidP="00AA4ED1">
            <w:pPr>
              <w:adjustRightInd w:val="0"/>
              <w:snapToGrid w:val="0"/>
              <w:spacing w:line="280" w:lineRule="exact"/>
              <w:jc w:val="left"/>
              <w:rPr>
                <w:rFonts w:eastAsia="Times New Roman"/>
                <w:b/>
                <w:sz w:val="17"/>
                <w:szCs w:val="17"/>
                <w:lang w:val="de-AT" w:eastAsia="de-AT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A4ED1" w:rsidRPr="00AA4ED1" w:rsidRDefault="00AA4ED1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b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b/>
                <w:sz w:val="17"/>
                <w:szCs w:val="17"/>
                <w:lang w:val="de-AT" w:eastAsia="de-AT"/>
              </w:rPr>
              <w:t>4 band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A4ED1" w:rsidRPr="00AA4ED1" w:rsidRDefault="00AA4ED1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b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b/>
                <w:sz w:val="17"/>
                <w:szCs w:val="17"/>
                <w:lang w:val="de-AT" w:eastAsia="de-AT"/>
              </w:rPr>
              <w:t>8 band</w:t>
            </w:r>
          </w:p>
        </w:tc>
        <w:tc>
          <w:tcPr>
            <w:tcW w:w="8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A4ED1" w:rsidRPr="00AA4ED1" w:rsidRDefault="00AA4ED1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b/>
                <w:sz w:val="17"/>
                <w:szCs w:val="17"/>
                <w:lang w:val="de-AT" w:eastAsia="de-AT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A4ED1" w:rsidRPr="00AA4ED1" w:rsidRDefault="00AA4ED1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b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b/>
                <w:sz w:val="17"/>
                <w:szCs w:val="17"/>
                <w:lang w:val="de-AT" w:eastAsia="de-AT"/>
              </w:rPr>
              <w:t>4 band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4ED1" w:rsidRPr="00AA4ED1" w:rsidRDefault="00AA4ED1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b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b/>
                <w:sz w:val="17"/>
                <w:szCs w:val="17"/>
                <w:lang w:val="de-AT" w:eastAsia="de-AT"/>
              </w:rPr>
              <w:t>8 band</w:t>
            </w:r>
          </w:p>
        </w:tc>
        <w:tc>
          <w:tcPr>
            <w:tcW w:w="97" w:type="pct"/>
            <w:tcBorders>
              <w:top w:val="nil"/>
              <w:bottom w:val="single" w:sz="4" w:space="0" w:color="auto"/>
            </w:tcBorders>
          </w:tcPr>
          <w:p w:rsidR="00AA4ED1" w:rsidRPr="00AA4ED1" w:rsidRDefault="00AA4ED1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b/>
                <w:sz w:val="17"/>
                <w:szCs w:val="17"/>
                <w:lang w:val="de-AT" w:eastAsia="de-AT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A4ED1" w:rsidRPr="00AA4ED1" w:rsidRDefault="00AA4ED1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b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b/>
                <w:sz w:val="17"/>
                <w:szCs w:val="17"/>
                <w:lang w:val="de-AT" w:eastAsia="de-AT"/>
              </w:rPr>
              <w:t>4 band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A4ED1" w:rsidRPr="00AA4ED1" w:rsidRDefault="00AA4ED1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b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b/>
                <w:sz w:val="17"/>
                <w:szCs w:val="17"/>
                <w:lang w:val="de-AT" w:eastAsia="de-AT"/>
              </w:rPr>
              <w:t>8 band</w:t>
            </w:r>
          </w:p>
        </w:tc>
        <w:tc>
          <w:tcPr>
            <w:tcW w:w="8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A4ED1" w:rsidRPr="00AA4ED1" w:rsidRDefault="00AA4ED1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b/>
                <w:sz w:val="17"/>
                <w:szCs w:val="17"/>
                <w:lang w:val="de-AT" w:eastAsia="de-AT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A4ED1" w:rsidRPr="00AA4ED1" w:rsidRDefault="00AA4ED1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b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b/>
                <w:sz w:val="17"/>
                <w:szCs w:val="17"/>
                <w:lang w:val="de-AT" w:eastAsia="de-AT"/>
              </w:rPr>
              <w:t>4 band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A4ED1" w:rsidRPr="00AA4ED1" w:rsidRDefault="00AA4ED1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b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b/>
                <w:sz w:val="17"/>
                <w:szCs w:val="17"/>
                <w:lang w:val="de-AT" w:eastAsia="de-AT"/>
              </w:rPr>
              <w:t>8 band</w:t>
            </w:r>
          </w:p>
        </w:tc>
      </w:tr>
      <w:tr w:rsidR="00695262" w:rsidRPr="00AA4ED1" w:rsidTr="00AA4ED1">
        <w:trPr>
          <w:trHeight w:val="227"/>
        </w:trPr>
        <w:tc>
          <w:tcPr>
            <w:tcW w:w="9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left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eastAsia="de-AT"/>
              </w:rPr>
              <w:t>Norway spruce (PA)</w:t>
            </w:r>
          </w:p>
        </w:tc>
        <w:tc>
          <w:tcPr>
            <w:tcW w:w="46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0.739</w:t>
            </w:r>
          </w:p>
        </w:tc>
        <w:tc>
          <w:tcPr>
            <w:tcW w:w="46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0.801</w:t>
            </w:r>
          </w:p>
        </w:tc>
        <w:tc>
          <w:tcPr>
            <w:tcW w:w="8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6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0.671</w:t>
            </w:r>
          </w:p>
        </w:tc>
        <w:tc>
          <w:tcPr>
            <w:tcW w:w="471" w:type="pct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0.696</w:t>
            </w:r>
          </w:p>
        </w:tc>
        <w:tc>
          <w:tcPr>
            <w:tcW w:w="97" w:type="pct"/>
            <w:tcBorders>
              <w:top w:val="single" w:sz="4" w:space="0" w:color="auto"/>
              <w:bottom w:val="nil"/>
            </w:tcBorders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0.746</w:t>
            </w:r>
          </w:p>
        </w:tc>
        <w:tc>
          <w:tcPr>
            <w:tcW w:w="46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0.804</w:t>
            </w:r>
          </w:p>
        </w:tc>
        <w:tc>
          <w:tcPr>
            <w:tcW w:w="8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0.581</w:t>
            </w: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0.607</w:t>
            </w:r>
          </w:p>
        </w:tc>
      </w:tr>
      <w:tr w:rsidR="00695262" w:rsidRPr="00AA4ED1" w:rsidTr="00AA4ED1">
        <w:trPr>
          <w:trHeight w:val="227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left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Scots pine (PS)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0.868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0.898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0.753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0.779</w:t>
            </w:r>
          </w:p>
        </w:tc>
        <w:tc>
          <w:tcPr>
            <w:tcW w:w="97" w:type="pct"/>
            <w:tcBorders>
              <w:top w:val="nil"/>
              <w:bottom w:val="nil"/>
            </w:tcBorders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0.829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0.851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0.743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0.763</w:t>
            </w:r>
          </w:p>
        </w:tc>
      </w:tr>
      <w:tr w:rsidR="00695262" w:rsidRPr="00AA4ED1" w:rsidTr="00AA4ED1">
        <w:trPr>
          <w:trHeight w:val="227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left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European larch (LD)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0.516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0.664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0.381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0.428</w:t>
            </w:r>
          </w:p>
        </w:tc>
        <w:tc>
          <w:tcPr>
            <w:tcW w:w="97" w:type="pct"/>
            <w:tcBorders>
              <w:top w:val="nil"/>
              <w:bottom w:val="nil"/>
            </w:tcBorders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0.583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0.704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0.501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0.596</w:t>
            </w:r>
          </w:p>
        </w:tc>
      </w:tr>
      <w:tr w:rsidR="00695262" w:rsidRPr="00AA4ED1" w:rsidTr="00AA4ED1">
        <w:trPr>
          <w:trHeight w:val="227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left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Douglas fir (PM)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0.697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0.809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0.490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0.581</w:t>
            </w:r>
          </w:p>
        </w:tc>
        <w:tc>
          <w:tcPr>
            <w:tcW w:w="97" w:type="pct"/>
            <w:tcBorders>
              <w:top w:val="nil"/>
              <w:bottom w:val="nil"/>
            </w:tcBorders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0.670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0.823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0.520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0.608</w:t>
            </w:r>
          </w:p>
        </w:tc>
      </w:tr>
      <w:tr w:rsidR="00695262" w:rsidRPr="00AA4ED1" w:rsidTr="00AA4ED1">
        <w:trPr>
          <w:trHeight w:val="227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left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Lawson</w:t>
            </w:r>
            <w:r w:rsidR="00AA4ED1">
              <w:rPr>
                <w:rFonts w:eastAsia="Times New Roman"/>
                <w:sz w:val="17"/>
                <w:szCs w:val="17"/>
                <w:lang w:val="de-AT" w:eastAsia="de-AT"/>
              </w:rPr>
              <w:t>’</w:t>
            </w: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s cypress (CL)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0.786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0.833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0.566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0.620</w:t>
            </w:r>
          </w:p>
        </w:tc>
        <w:tc>
          <w:tcPr>
            <w:tcW w:w="97" w:type="pct"/>
            <w:tcBorders>
              <w:top w:val="nil"/>
              <w:bottom w:val="nil"/>
            </w:tcBorders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0.868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0.921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0.676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0.720</w:t>
            </w:r>
          </w:p>
        </w:tc>
      </w:tr>
      <w:tr w:rsidR="00695262" w:rsidRPr="00AA4ED1" w:rsidTr="00AA4ED1">
        <w:trPr>
          <w:trHeight w:val="227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left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European beech (FS)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0.919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0.943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0.849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0.876</w:t>
            </w:r>
          </w:p>
        </w:tc>
        <w:tc>
          <w:tcPr>
            <w:tcW w:w="97" w:type="pct"/>
            <w:tcBorders>
              <w:top w:val="nil"/>
              <w:bottom w:val="nil"/>
            </w:tcBorders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0.863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0.869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0.824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0.826</w:t>
            </w:r>
          </w:p>
        </w:tc>
      </w:tr>
      <w:tr w:rsidR="00695262" w:rsidRPr="00AA4ED1" w:rsidTr="00AA4ED1">
        <w:trPr>
          <w:trHeight w:val="227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left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English oak (QR)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0.921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0.888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0.854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0.898</w:t>
            </w:r>
          </w:p>
        </w:tc>
        <w:tc>
          <w:tcPr>
            <w:tcW w:w="97" w:type="pct"/>
            <w:tcBorders>
              <w:top w:val="nil"/>
              <w:bottom w:val="nil"/>
            </w:tcBorders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0.854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0.854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0.731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0.759</w:t>
            </w:r>
          </w:p>
        </w:tc>
      </w:tr>
      <w:tr w:rsidR="00695262" w:rsidRPr="00AA4ED1" w:rsidTr="00AA4ED1">
        <w:trPr>
          <w:trHeight w:val="227"/>
        </w:trPr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ind w:right="-70"/>
              <w:jc w:val="left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European hornbeam (CB)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0.296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0.333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0.148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0.157</w:t>
            </w:r>
          </w:p>
        </w:tc>
        <w:tc>
          <w:tcPr>
            <w:tcW w:w="97" w:type="pct"/>
            <w:tcBorders>
              <w:top w:val="nil"/>
              <w:bottom w:val="nil"/>
            </w:tcBorders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0.490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0.574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0.398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0.579</w:t>
            </w:r>
          </w:p>
        </w:tc>
      </w:tr>
      <w:tr w:rsidR="00695262" w:rsidRPr="00AA4ED1" w:rsidTr="00AA4ED1">
        <w:trPr>
          <w:trHeight w:val="227"/>
        </w:trPr>
        <w:tc>
          <w:tcPr>
            <w:tcW w:w="99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left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Silver birch (BP)</w:t>
            </w:r>
          </w:p>
        </w:tc>
        <w:tc>
          <w:tcPr>
            <w:tcW w:w="46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0.872</w:t>
            </w:r>
          </w:p>
        </w:tc>
        <w:tc>
          <w:tcPr>
            <w:tcW w:w="46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0.907</w:t>
            </w:r>
          </w:p>
        </w:tc>
        <w:tc>
          <w:tcPr>
            <w:tcW w:w="80" w:type="pct"/>
            <w:tcBorders>
              <w:top w:val="nil"/>
              <w:left w:val="nil"/>
              <w:right w:val="nil"/>
            </w:tcBorders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6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0.738</w:t>
            </w:r>
          </w:p>
        </w:tc>
        <w:tc>
          <w:tcPr>
            <w:tcW w:w="471" w:type="pct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0.781</w:t>
            </w:r>
          </w:p>
        </w:tc>
        <w:tc>
          <w:tcPr>
            <w:tcW w:w="97" w:type="pct"/>
            <w:tcBorders>
              <w:top w:val="nil"/>
            </w:tcBorders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6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0.872</w:t>
            </w:r>
          </w:p>
        </w:tc>
        <w:tc>
          <w:tcPr>
            <w:tcW w:w="46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0.886</w:t>
            </w:r>
          </w:p>
        </w:tc>
        <w:tc>
          <w:tcPr>
            <w:tcW w:w="80" w:type="pct"/>
            <w:tcBorders>
              <w:top w:val="nil"/>
              <w:left w:val="nil"/>
              <w:right w:val="nil"/>
            </w:tcBorders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6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0.759</w:t>
            </w:r>
          </w:p>
        </w:tc>
        <w:tc>
          <w:tcPr>
            <w:tcW w:w="47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0.838</w:t>
            </w:r>
          </w:p>
        </w:tc>
      </w:tr>
      <w:tr w:rsidR="00695262" w:rsidRPr="00AA4ED1" w:rsidTr="00AA4ED1">
        <w:trPr>
          <w:trHeight w:val="227"/>
        </w:trPr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left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European alder (AG)</w:t>
            </w:r>
          </w:p>
        </w:tc>
        <w:tc>
          <w:tcPr>
            <w:tcW w:w="4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0.823</w:t>
            </w:r>
          </w:p>
        </w:tc>
        <w:tc>
          <w:tcPr>
            <w:tcW w:w="4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0.854</w:t>
            </w:r>
          </w:p>
        </w:tc>
        <w:tc>
          <w:tcPr>
            <w:tcW w:w="80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0.584</w:t>
            </w:r>
          </w:p>
        </w:tc>
        <w:tc>
          <w:tcPr>
            <w:tcW w:w="471" w:type="pct"/>
            <w:tcBorders>
              <w:top w:val="nil"/>
              <w:left w:val="nil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0.618</w:t>
            </w:r>
          </w:p>
        </w:tc>
        <w:tc>
          <w:tcPr>
            <w:tcW w:w="97" w:type="pct"/>
            <w:tcBorders>
              <w:top w:val="nil"/>
              <w:bottom w:val="single" w:sz="8" w:space="0" w:color="auto"/>
            </w:tcBorders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0.775</w:t>
            </w:r>
          </w:p>
        </w:tc>
        <w:tc>
          <w:tcPr>
            <w:tcW w:w="46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0.796</w:t>
            </w:r>
          </w:p>
        </w:tc>
        <w:tc>
          <w:tcPr>
            <w:tcW w:w="80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0.675</w:t>
            </w:r>
          </w:p>
        </w:tc>
        <w:tc>
          <w:tcPr>
            <w:tcW w:w="47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5262" w:rsidRPr="00AA4ED1" w:rsidRDefault="00695262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AA4ED1">
              <w:rPr>
                <w:rFonts w:eastAsia="Times New Roman"/>
                <w:sz w:val="17"/>
                <w:szCs w:val="17"/>
                <w:lang w:val="de-AT" w:eastAsia="de-AT"/>
              </w:rPr>
              <w:t>0.718</w:t>
            </w:r>
          </w:p>
        </w:tc>
      </w:tr>
    </w:tbl>
    <w:p w:rsidR="00BB6F80" w:rsidRDefault="00BB6F80" w:rsidP="00655389">
      <w:pPr>
        <w:pStyle w:val="MTablecaption"/>
        <w:adjustRightInd w:val="0"/>
        <w:snapToGrid w:val="0"/>
        <w:spacing w:after="120"/>
        <w:ind w:left="562" w:right="562"/>
        <w:jc w:val="both"/>
      </w:pPr>
      <w:r w:rsidRPr="009D124D">
        <w:rPr>
          <w:b/>
        </w:rPr>
        <w:t>Table</w:t>
      </w:r>
      <w:r>
        <w:rPr>
          <w:b/>
        </w:rPr>
        <w:t xml:space="preserve"> </w:t>
      </w:r>
      <w:r>
        <w:rPr>
          <w:b/>
          <w:noProof/>
        </w:rPr>
        <w:t>S6</w:t>
      </w:r>
      <w:r>
        <w:rPr>
          <w:b/>
        </w:rPr>
        <w:t xml:space="preserve">. </w:t>
      </w:r>
      <w:proofErr w:type="gramStart"/>
      <w:r>
        <w:t>Producer’s and user’s accuracies</w:t>
      </w:r>
      <w:r w:rsidRPr="00BF6059">
        <w:t xml:space="preserve"> for </w:t>
      </w:r>
      <w:r>
        <w:t xml:space="preserve">the </w:t>
      </w:r>
      <w:r w:rsidRPr="00BF6059">
        <w:t>10 tree species</w:t>
      </w:r>
      <w:r>
        <w:t xml:space="preserve"> </w:t>
      </w:r>
      <w:r w:rsidRPr="00BF6059">
        <w:t>for the pixel</w:t>
      </w:r>
      <w:r>
        <w:t>-based</w:t>
      </w:r>
      <w:r w:rsidRPr="00BF6059">
        <w:t xml:space="preserve"> and </w:t>
      </w:r>
      <w:r>
        <w:t xml:space="preserve">the </w:t>
      </w:r>
      <w:r w:rsidRPr="00BF6059">
        <w:t>object-based</w:t>
      </w:r>
      <w:r>
        <w:t xml:space="preserve"> LDA classification</w:t>
      </w:r>
      <w:r w:rsidRPr="00BB6F80">
        <w:t xml:space="preserve"> </w:t>
      </w:r>
      <w:r>
        <w:t>with 4 and 8 bands.</w:t>
      </w:r>
      <w:proofErr w:type="gramEnd"/>
    </w:p>
    <w:tbl>
      <w:tblPr>
        <w:tblW w:w="5000" w:type="pct"/>
        <w:tblCellMar>
          <w:left w:w="70" w:type="dxa"/>
          <w:right w:w="70" w:type="dxa"/>
        </w:tblCellMar>
        <w:tblLook w:val="04A0"/>
      </w:tblPr>
      <w:tblGrid>
        <w:gridCol w:w="2010"/>
        <w:gridCol w:w="985"/>
        <w:gridCol w:w="985"/>
        <w:gridCol w:w="151"/>
        <w:gridCol w:w="916"/>
        <w:gridCol w:w="916"/>
        <w:gridCol w:w="151"/>
        <w:gridCol w:w="984"/>
        <w:gridCol w:w="984"/>
        <w:gridCol w:w="151"/>
        <w:gridCol w:w="916"/>
        <w:gridCol w:w="916"/>
      </w:tblGrid>
      <w:tr w:rsidR="00AA4ED1" w:rsidRPr="00CC1F9B" w:rsidTr="00CC1F9B">
        <w:tc>
          <w:tcPr>
            <w:tcW w:w="998" w:type="pct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A4ED1" w:rsidRPr="00CC1F9B" w:rsidRDefault="00AA4ED1" w:rsidP="00AA4ED1">
            <w:pPr>
              <w:adjustRightInd w:val="0"/>
              <w:snapToGrid w:val="0"/>
              <w:spacing w:line="280" w:lineRule="exact"/>
              <w:jc w:val="left"/>
              <w:rPr>
                <w:rFonts w:eastAsia="Times New Roman"/>
                <w:b/>
                <w:sz w:val="17"/>
                <w:szCs w:val="17"/>
                <w:lang w:eastAsia="de-AT"/>
              </w:rPr>
            </w:pPr>
            <w:r w:rsidRPr="00CC1F9B">
              <w:rPr>
                <w:rFonts w:eastAsia="Times New Roman"/>
                <w:b/>
                <w:sz w:val="17"/>
                <w:szCs w:val="17"/>
                <w:lang w:val="de-AT" w:eastAsia="de-AT"/>
              </w:rPr>
              <w:t>Tree Species</w:t>
            </w:r>
          </w:p>
        </w:tc>
        <w:tc>
          <w:tcPr>
            <w:tcW w:w="1963" w:type="pct"/>
            <w:gridSpan w:val="5"/>
            <w:tcBorders>
              <w:top w:val="single" w:sz="8" w:space="0" w:color="auto"/>
              <w:left w:val="nil"/>
            </w:tcBorders>
          </w:tcPr>
          <w:p w:rsidR="00AA4ED1" w:rsidRPr="00CC1F9B" w:rsidRDefault="00AA4ED1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b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b/>
                <w:sz w:val="17"/>
                <w:szCs w:val="17"/>
                <w:lang w:val="de-AT" w:eastAsia="de-AT"/>
              </w:rPr>
              <w:t>Producer’s Accuracies</w:t>
            </w:r>
          </w:p>
        </w:tc>
        <w:tc>
          <w:tcPr>
            <w:tcW w:w="75" w:type="pct"/>
            <w:tcBorders>
              <w:top w:val="single" w:sz="8" w:space="0" w:color="auto"/>
            </w:tcBorders>
          </w:tcPr>
          <w:p w:rsidR="00AA4ED1" w:rsidRPr="00CC1F9B" w:rsidRDefault="00AA4ED1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b/>
                <w:sz w:val="17"/>
                <w:szCs w:val="17"/>
                <w:lang w:val="de-AT" w:eastAsia="de-AT"/>
              </w:rPr>
            </w:pPr>
          </w:p>
        </w:tc>
        <w:tc>
          <w:tcPr>
            <w:tcW w:w="1963" w:type="pct"/>
            <w:gridSpan w:val="5"/>
            <w:tcBorders>
              <w:top w:val="single" w:sz="8" w:space="0" w:color="auto"/>
              <w:left w:val="nil"/>
            </w:tcBorders>
          </w:tcPr>
          <w:p w:rsidR="00AA4ED1" w:rsidRPr="00CC1F9B" w:rsidRDefault="00AA4ED1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b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b/>
                <w:sz w:val="17"/>
                <w:szCs w:val="17"/>
                <w:lang w:val="de-AT" w:eastAsia="de-AT"/>
              </w:rPr>
              <w:t>User’s Accuracies</w:t>
            </w:r>
          </w:p>
        </w:tc>
      </w:tr>
      <w:tr w:rsidR="00AA4ED1" w:rsidRPr="00CC1F9B" w:rsidTr="00CC1F9B">
        <w:tc>
          <w:tcPr>
            <w:tcW w:w="998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4ED1" w:rsidRPr="00CC1F9B" w:rsidRDefault="00AA4ED1" w:rsidP="00AA4ED1">
            <w:pPr>
              <w:adjustRightInd w:val="0"/>
              <w:snapToGrid w:val="0"/>
              <w:spacing w:line="280" w:lineRule="exact"/>
              <w:jc w:val="left"/>
              <w:rPr>
                <w:rFonts w:eastAsia="Times New Roman"/>
                <w:b/>
                <w:sz w:val="17"/>
                <w:szCs w:val="17"/>
                <w:lang w:val="de-AT" w:eastAsia="de-AT"/>
              </w:rPr>
            </w:pPr>
          </w:p>
        </w:tc>
        <w:tc>
          <w:tcPr>
            <w:tcW w:w="978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4ED1" w:rsidRPr="00CC1F9B" w:rsidRDefault="00AA4ED1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b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b/>
                <w:sz w:val="17"/>
                <w:szCs w:val="17"/>
                <w:lang w:val="de-AT" w:eastAsia="de-AT"/>
              </w:rPr>
              <w:t>Object-Based Approach</w:t>
            </w:r>
          </w:p>
        </w:tc>
        <w:tc>
          <w:tcPr>
            <w:tcW w:w="75" w:type="pct"/>
            <w:tcBorders>
              <w:left w:val="nil"/>
              <w:right w:val="nil"/>
            </w:tcBorders>
          </w:tcPr>
          <w:p w:rsidR="00AA4ED1" w:rsidRPr="00CC1F9B" w:rsidRDefault="00AA4ED1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b/>
                <w:sz w:val="17"/>
                <w:szCs w:val="17"/>
                <w:lang w:val="de-AT" w:eastAsia="de-AT"/>
              </w:rPr>
            </w:pPr>
          </w:p>
        </w:tc>
        <w:tc>
          <w:tcPr>
            <w:tcW w:w="910" w:type="pct"/>
            <w:gridSpan w:val="2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:rsidR="00AA4ED1" w:rsidRPr="00CC1F9B" w:rsidRDefault="00AA4ED1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b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b/>
                <w:sz w:val="17"/>
                <w:szCs w:val="17"/>
                <w:lang w:val="de-AT" w:eastAsia="de-AT"/>
              </w:rPr>
              <w:t>Pixel-Based Approach</w:t>
            </w:r>
          </w:p>
        </w:tc>
        <w:tc>
          <w:tcPr>
            <w:tcW w:w="75" w:type="pct"/>
          </w:tcPr>
          <w:p w:rsidR="00AA4ED1" w:rsidRPr="00CC1F9B" w:rsidRDefault="00AA4ED1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b/>
                <w:sz w:val="17"/>
                <w:szCs w:val="17"/>
                <w:lang w:val="de-AT" w:eastAsia="de-AT"/>
              </w:rPr>
            </w:pPr>
          </w:p>
        </w:tc>
        <w:tc>
          <w:tcPr>
            <w:tcW w:w="978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4ED1" w:rsidRPr="00CC1F9B" w:rsidRDefault="00AA4ED1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b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b/>
                <w:sz w:val="17"/>
                <w:szCs w:val="17"/>
                <w:lang w:val="de-AT" w:eastAsia="de-AT"/>
              </w:rPr>
              <w:t>Object-Based Approach</w:t>
            </w:r>
          </w:p>
        </w:tc>
        <w:tc>
          <w:tcPr>
            <w:tcW w:w="75" w:type="pct"/>
            <w:tcBorders>
              <w:left w:val="nil"/>
              <w:right w:val="nil"/>
            </w:tcBorders>
          </w:tcPr>
          <w:p w:rsidR="00AA4ED1" w:rsidRPr="00CC1F9B" w:rsidRDefault="00AA4ED1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b/>
                <w:sz w:val="17"/>
                <w:szCs w:val="17"/>
                <w:lang w:val="de-AT" w:eastAsia="de-AT"/>
              </w:rPr>
            </w:pPr>
          </w:p>
        </w:tc>
        <w:tc>
          <w:tcPr>
            <w:tcW w:w="910" w:type="pct"/>
            <w:gridSpan w:val="2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:rsidR="00AA4ED1" w:rsidRPr="00CC1F9B" w:rsidRDefault="00AA4ED1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b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b/>
                <w:sz w:val="17"/>
                <w:szCs w:val="17"/>
                <w:lang w:val="de-AT" w:eastAsia="de-AT"/>
              </w:rPr>
              <w:t>Pixel-Based Approach</w:t>
            </w:r>
          </w:p>
        </w:tc>
      </w:tr>
      <w:tr w:rsidR="00AA4ED1" w:rsidRPr="00CC1F9B" w:rsidTr="00CC1F9B">
        <w:tc>
          <w:tcPr>
            <w:tcW w:w="998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A4ED1" w:rsidRPr="00CC1F9B" w:rsidRDefault="00AA4ED1" w:rsidP="00AA4ED1">
            <w:pPr>
              <w:adjustRightInd w:val="0"/>
              <w:snapToGrid w:val="0"/>
              <w:spacing w:line="280" w:lineRule="exact"/>
              <w:jc w:val="left"/>
              <w:rPr>
                <w:rFonts w:eastAsia="Times New Roman"/>
                <w:b/>
                <w:sz w:val="17"/>
                <w:szCs w:val="17"/>
                <w:lang w:val="de-AT" w:eastAsia="de-AT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A4ED1" w:rsidRPr="00CC1F9B" w:rsidRDefault="00AA4ED1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b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b/>
                <w:sz w:val="17"/>
                <w:szCs w:val="17"/>
                <w:lang w:val="de-AT" w:eastAsia="de-AT"/>
              </w:rPr>
              <w:t>4 band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A4ED1" w:rsidRPr="00CC1F9B" w:rsidRDefault="00AA4ED1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b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b/>
                <w:sz w:val="17"/>
                <w:szCs w:val="17"/>
                <w:lang w:val="de-AT" w:eastAsia="de-AT"/>
              </w:rPr>
              <w:t>8 band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A4ED1" w:rsidRPr="00CC1F9B" w:rsidRDefault="00AA4ED1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b/>
                <w:sz w:val="17"/>
                <w:szCs w:val="17"/>
                <w:lang w:val="de-AT" w:eastAsia="de-AT"/>
              </w:rPr>
            </w:pP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A4ED1" w:rsidRPr="00CC1F9B" w:rsidRDefault="00AA4ED1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b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b/>
                <w:sz w:val="17"/>
                <w:szCs w:val="17"/>
                <w:lang w:val="de-AT" w:eastAsia="de-AT"/>
              </w:rPr>
              <w:t>4 band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4ED1" w:rsidRPr="00CC1F9B" w:rsidRDefault="00AA4ED1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b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b/>
                <w:sz w:val="17"/>
                <w:szCs w:val="17"/>
                <w:lang w:val="de-AT" w:eastAsia="de-AT"/>
              </w:rPr>
              <w:t>8 band</w:t>
            </w:r>
          </w:p>
        </w:tc>
        <w:tc>
          <w:tcPr>
            <w:tcW w:w="75" w:type="pct"/>
            <w:tcBorders>
              <w:top w:val="nil"/>
              <w:bottom w:val="single" w:sz="4" w:space="0" w:color="auto"/>
            </w:tcBorders>
          </w:tcPr>
          <w:p w:rsidR="00AA4ED1" w:rsidRPr="00CC1F9B" w:rsidRDefault="00AA4ED1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b/>
                <w:sz w:val="17"/>
                <w:szCs w:val="17"/>
                <w:lang w:val="de-AT" w:eastAsia="de-AT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A4ED1" w:rsidRPr="00CC1F9B" w:rsidRDefault="00AA4ED1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b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b/>
                <w:sz w:val="17"/>
                <w:szCs w:val="17"/>
                <w:lang w:val="de-AT" w:eastAsia="de-AT"/>
              </w:rPr>
              <w:t>4 band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A4ED1" w:rsidRPr="00CC1F9B" w:rsidRDefault="00AA4ED1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b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b/>
                <w:sz w:val="17"/>
                <w:szCs w:val="17"/>
                <w:lang w:val="de-AT" w:eastAsia="de-AT"/>
              </w:rPr>
              <w:t>8 band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A4ED1" w:rsidRPr="00CC1F9B" w:rsidRDefault="00AA4ED1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b/>
                <w:sz w:val="17"/>
                <w:szCs w:val="17"/>
                <w:lang w:val="de-AT" w:eastAsia="de-AT"/>
              </w:rPr>
            </w:pP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A4ED1" w:rsidRPr="00CC1F9B" w:rsidRDefault="00AA4ED1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b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b/>
                <w:sz w:val="17"/>
                <w:szCs w:val="17"/>
                <w:lang w:val="de-AT" w:eastAsia="de-AT"/>
              </w:rPr>
              <w:t>4 band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A4ED1" w:rsidRPr="00CC1F9B" w:rsidRDefault="00AA4ED1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b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b/>
                <w:sz w:val="17"/>
                <w:szCs w:val="17"/>
                <w:lang w:val="de-AT" w:eastAsia="de-AT"/>
              </w:rPr>
              <w:t>8 band</w:t>
            </w:r>
          </w:p>
        </w:tc>
      </w:tr>
      <w:tr w:rsidR="00B70739" w:rsidRPr="00CC1F9B" w:rsidTr="00CC1F9B">
        <w:tc>
          <w:tcPr>
            <w:tcW w:w="99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left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eastAsia="de-AT"/>
              </w:rPr>
              <w:t>Norway spruce (PA)</w:t>
            </w:r>
          </w:p>
        </w:tc>
        <w:tc>
          <w:tcPr>
            <w:tcW w:w="48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0.739</w:t>
            </w:r>
          </w:p>
        </w:tc>
        <w:tc>
          <w:tcPr>
            <w:tcW w:w="48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0.805</w:t>
            </w:r>
          </w:p>
        </w:tc>
        <w:tc>
          <w:tcPr>
            <w:tcW w:w="7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0.698</w:t>
            </w:r>
          </w:p>
        </w:tc>
        <w:tc>
          <w:tcPr>
            <w:tcW w:w="455" w:type="pct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0.685</w:t>
            </w:r>
          </w:p>
        </w:tc>
        <w:tc>
          <w:tcPr>
            <w:tcW w:w="75" w:type="pct"/>
            <w:tcBorders>
              <w:top w:val="single" w:sz="4" w:space="0" w:color="auto"/>
              <w:bottom w:val="nil"/>
            </w:tcBorders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8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0.726</w:t>
            </w:r>
          </w:p>
        </w:tc>
        <w:tc>
          <w:tcPr>
            <w:tcW w:w="48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0.737</w:t>
            </w:r>
          </w:p>
        </w:tc>
        <w:tc>
          <w:tcPr>
            <w:tcW w:w="7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0.516</w:t>
            </w:r>
          </w:p>
        </w:tc>
        <w:tc>
          <w:tcPr>
            <w:tcW w:w="4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0.563</w:t>
            </w:r>
          </w:p>
        </w:tc>
      </w:tr>
      <w:tr w:rsidR="00B70739" w:rsidRPr="00CC1F9B" w:rsidTr="00CC1F9B"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left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Scots pine (PS)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0.872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0.872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0.748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0.772</w:t>
            </w:r>
          </w:p>
        </w:tc>
        <w:tc>
          <w:tcPr>
            <w:tcW w:w="75" w:type="pct"/>
            <w:tcBorders>
              <w:top w:val="nil"/>
              <w:bottom w:val="nil"/>
            </w:tcBorders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0.823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0.837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0.668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0.707</w:t>
            </w:r>
          </w:p>
        </w:tc>
      </w:tr>
      <w:tr w:rsidR="00B70739" w:rsidRPr="00CC1F9B" w:rsidTr="00CC1F9B"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left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European larch (LD)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0.590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0.648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0.337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0.417</w:t>
            </w:r>
          </w:p>
        </w:tc>
        <w:tc>
          <w:tcPr>
            <w:tcW w:w="75" w:type="pct"/>
            <w:tcBorders>
              <w:top w:val="nil"/>
              <w:bottom w:val="nil"/>
            </w:tcBorders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0.655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0.705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0.508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0.576</w:t>
            </w:r>
          </w:p>
        </w:tc>
      </w:tr>
      <w:tr w:rsidR="00B70739" w:rsidRPr="00CC1F9B" w:rsidTr="00CC1F9B"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left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Douglas fir (PM)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0.680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0.764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0.257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0.474</w:t>
            </w:r>
          </w:p>
        </w:tc>
        <w:tc>
          <w:tcPr>
            <w:tcW w:w="75" w:type="pct"/>
            <w:tcBorders>
              <w:top w:val="nil"/>
              <w:bottom w:val="nil"/>
            </w:tcBorders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0.716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0.861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0.463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0.618</w:t>
            </w:r>
          </w:p>
        </w:tc>
      </w:tr>
      <w:tr w:rsidR="00B70739" w:rsidRPr="00CC1F9B" w:rsidTr="00CC1F9B"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left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Lawson</w:t>
            </w:r>
            <w:r w:rsidR="00AA4ED1" w:rsidRPr="00CC1F9B">
              <w:rPr>
                <w:rFonts w:eastAsia="Times New Roman"/>
                <w:sz w:val="17"/>
                <w:szCs w:val="17"/>
                <w:lang w:val="de-AT" w:eastAsia="de-AT"/>
              </w:rPr>
              <w:t>’</w:t>
            </w: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s cypress (CL)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0.881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0.786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0.392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0.584</w:t>
            </w:r>
          </w:p>
        </w:tc>
        <w:tc>
          <w:tcPr>
            <w:tcW w:w="75" w:type="pct"/>
            <w:tcBorders>
              <w:top w:val="nil"/>
              <w:bottom w:val="nil"/>
            </w:tcBorders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0.822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0.868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0.619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0.740</w:t>
            </w:r>
          </w:p>
        </w:tc>
      </w:tr>
      <w:tr w:rsidR="00B70739" w:rsidRPr="00CC1F9B" w:rsidTr="00CC1F9B"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ind w:right="-70"/>
              <w:jc w:val="left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European beech (FS)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0.927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0.960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0.847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0.858</w:t>
            </w:r>
          </w:p>
        </w:tc>
        <w:tc>
          <w:tcPr>
            <w:tcW w:w="75" w:type="pct"/>
            <w:tcBorders>
              <w:top w:val="nil"/>
              <w:bottom w:val="nil"/>
            </w:tcBorders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0.871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0.922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0.803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0.813</w:t>
            </w:r>
          </w:p>
        </w:tc>
      </w:tr>
      <w:tr w:rsidR="00B70739" w:rsidRPr="00CC1F9B" w:rsidTr="00CC1F9B"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left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English oak (QR)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0.941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0.947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0.868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0.886</w:t>
            </w:r>
          </w:p>
        </w:tc>
        <w:tc>
          <w:tcPr>
            <w:tcW w:w="75" w:type="pct"/>
            <w:tcBorders>
              <w:top w:val="nil"/>
              <w:bottom w:val="nil"/>
            </w:tcBorders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0.867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0.894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0.691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0.732</w:t>
            </w:r>
          </w:p>
        </w:tc>
      </w:tr>
      <w:tr w:rsidR="00B70739" w:rsidRPr="00CC1F9B" w:rsidTr="00CC1F9B"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ind w:right="-70"/>
              <w:jc w:val="left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European hornbeam (CB)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0.259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0.543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0.002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0.067</w:t>
            </w:r>
          </w:p>
        </w:tc>
        <w:tc>
          <w:tcPr>
            <w:tcW w:w="75" w:type="pct"/>
            <w:tcBorders>
              <w:top w:val="nil"/>
              <w:bottom w:val="nil"/>
            </w:tcBorders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0.467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0.759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0.111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0.349</w:t>
            </w:r>
          </w:p>
        </w:tc>
      </w:tr>
      <w:tr w:rsidR="00B70739" w:rsidRPr="00CC1F9B" w:rsidTr="00CC1F9B">
        <w:tc>
          <w:tcPr>
            <w:tcW w:w="99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left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Silver birch (BP)</w:t>
            </w:r>
          </w:p>
        </w:tc>
        <w:tc>
          <w:tcPr>
            <w:tcW w:w="48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0.872</w:t>
            </w:r>
          </w:p>
        </w:tc>
        <w:tc>
          <w:tcPr>
            <w:tcW w:w="48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0.919</w:t>
            </w:r>
          </w:p>
        </w:tc>
        <w:tc>
          <w:tcPr>
            <w:tcW w:w="75" w:type="pct"/>
            <w:tcBorders>
              <w:top w:val="nil"/>
              <w:left w:val="nil"/>
              <w:right w:val="nil"/>
            </w:tcBorders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5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0.756</w:t>
            </w:r>
          </w:p>
        </w:tc>
        <w:tc>
          <w:tcPr>
            <w:tcW w:w="455" w:type="pct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0.798</w:t>
            </w:r>
          </w:p>
        </w:tc>
        <w:tc>
          <w:tcPr>
            <w:tcW w:w="75" w:type="pct"/>
            <w:tcBorders>
              <w:top w:val="nil"/>
            </w:tcBorders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8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0.872</w:t>
            </w:r>
          </w:p>
        </w:tc>
        <w:tc>
          <w:tcPr>
            <w:tcW w:w="48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0.919</w:t>
            </w:r>
          </w:p>
        </w:tc>
        <w:tc>
          <w:tcPr>
            <w:tcW w:w="75" w:type="pct"/>
            <w:tcBorders>
              <w:top w:val="nil"/>
              <w:left w:val="nil"/>
              <w:right w:val="nil"/>
            </w:tcBorders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5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0.703</w:t>
            </w:r>
          </w:p>
        </w:tc>
        <w:tc>
          <w:tcPr>
            <w:tcW w:w="45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0.803</w:t>
            </w:r>
          </w:p>
        </w:tc>
      </w:tr>
      <w:tr w:rsidR="00B70739" w:rsidRPr="00CC1F9B" w:rsidTr="00CC1F9B">
        <w:tc>
          <w:tcPr>
            <w:tcW w:w="99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left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European alder (AG)</w:t>
            </w:r>
          </w:p>
        </w:tc>
        <w:tc>
          <w:tcPr>
            <w:tcW w:w="48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0.854</w:t>
            </w:r>
          </w:p>
        </w:tc>
        <w:tc>
          <w:tcPr>
            <w:tcW w:w="48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0.875</w:t>
            </w:r>
          </w:p>
        </w:tc>
        <w:tc>
          <w:tcPr>
            <w:tcW w:w="75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5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0.491</w:t>
            </w:r>
          </w:p>
        </w:tc>
        <w:tc>
          <w:tcPr>
            <w:tcW w:w="455" w:type="pct"/>
            <w:tcBorders>
              <w:top w:val="nil"/>
              <w:left w:val="nil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0.543</w:t>
            </w:r>
          </w:p>
        </w:tc>
        <w:tc>
          <w:tcPr>
            <w:tcW w:w="75" w:type="pct"/>
            <w:tcBorders>
              <w:top w:val="nil"/>
              <w:bottom w:val="single" w:sz="8" w:space="0" w:color="auto"/>
            </w:tcBorders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0.796</w:t>
            </w:r>
          </w:p>
        </w:tc>
        <w:tc>
          <w:tcPr>
            <w:tcW w:w="48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0.816</w:t>
            </w:r>
          </w:p>
        </w:tc>
        <w:tc>
          <w:tcPr>
            <w:tcW w:w="75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</w:p>
        </w:tc>
        <w:tc>
          <w:tcPr>
            <w:tcW w:w="45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0.640</w:t>
            </w:r>
          </w:p>
        </w:tc>
        <w:tc>
          <w:tcPr>
            <w:tcW w:w="45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0739" w:rsidRPr="00CC1F9B" w:rsidRDefault="00B70739" w:rsidP="00AA4ED1">
            <w:pPr>
              <w:adjustRightInd w:val="0"/>
              <w:snapToGrid w:val="0"/>
              <w:spacing w:line="280" w:lineRule="exact"/>
              <w:jc w:val="center"/>
              <w:rPr>
                <w:rFonts w:eastAsia="Times New Roman"/>
                <w:sz w:val="17"/>
                <w:szCs w:val="17"/>
                <w:lang w:val="de-AT" w:eastAsia="de-AT"/>
              </w:rPr>
            </w:pPr>
            <w:r w:rsidRPr="00CC1F9B">
              <w:rPr>
                <w:rFonts w:eastAsia="Times New Roman"/>
                <w:sz w:val="17"/>
                <w:szCs w:val="17"/>
                <w:lang w:val="de-AT" w:eastAsia="de-AT"/>
              </w:rPr>
              <w:t>0.689</w:t>
            </w:r>
          </w:p>
        </w:tc>
      </w:tr>
    </w:tbl>
    <w:p w:rsidR="00387035" w:rsidRPr="00CC1F9B" w:rsidRDefault="00387035" w:rsidP="00CC1F9B">
      <w:pPr>
        <w:spacing w:line="240" w:lineRule="auto"/>
        <w:rPr>
          <w:sz w:val="2"/>
          <w:szCs w:val="2"/>
        </w:rPr>
      </w:pPr>
    </w:p>
    <w:sectPr w:rsidR="00387035" w:rsidRPr="00CC1F9B" w:rsidSect="00655389">
      <w:headerReference w:type="default" r:id="rId8"/>
      <w:footerReference w:type="even" r:id="rId9"/>
      <w:type w:val="continuous"/>
      <w:pgSz w:w="11913" w:h="16834" w:code="9"/>
      <w:pgMar w:top="994" w:right="994" w:bottom="994" w:left="994" w:header="850" w:footer="562" w:gutter="0"/>
      <w:cols w:space="397"/>
      <w:noEndnote/>
      <w:titlePg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50A2" w:rsidRDefault="006950A2">
      <w:pPr>
        <w:spacing w:line="240" w:lineRule="auto"/>
      </w:pPr>
      <w:r>
        <w:separator/>
      </w:r>
    </w:p>
  </w:endnote>
  <w:endnote w:type="continuationSeparator" w:id="0">
    <w:p w:rsidR="006950A2" w:rsidRDefault="006950A2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5389" w:rsidRDefault="00655389">
    <w:pPr>
      <w:framePr w:wrap="around" w:vAnchor="text" w:hAnchor="margin" w:xAlign="right" w:y="1"/>
    </w:pPr>
    <w:fldSimple w:instr="PAGE  ">
      <w:r>
        <w:rPr>
          <w:noProof/>
        </w:rPr>
        <w:t>10</w:t>
      </w:r>
    </w:fldSimple>
  </w:p>
  <w:p w:rsidR="00655389" w:rsidRDefault="00655389">
    <w:pPr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50A2" w:rsidRDefault="006950A2">
      <w:pPr>
        <w:spacing w:line="240" w:lineRule="auto"/>
      </w:pPr>
      <w:r>
        <w:separator/>
      </w:r>
    </w:p>
  </w:footnote>
  <w:footnote w:type="continuationSeparator" w:id="0">
    <w:p w:rsidR="006950A2" w:rsidRDefault="006950A2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5389" w:rsidRDefault="00655389">
    <w:r>
      <w:rPr>
        <w:i/>
      </w:rPr>
      <w:t xml:space="preserve">Remote Sens. </w:t>
    </w:r>
    <w:r>
      <w:rPr>
        <w:b/>
      </w:rPr>
      <w:t>2012</w:t>
    </w:r>
    <w:r>
      <w:t xml:space="preserve">, </w:t>
    </w:r>
    <w:r>
      <w:rPr>
        <w:i/>
        <w:lang w:eastAsia="zh-CN"/>
      </w:rPr>
      <w:t>4</w:t>
    </w:r>
    <w:r>
      <w:tab/>
    </w:r>
    <w:r>
      <w:tab/>
    </w:r>
  </w:p>
  <w:p w:rsidR="00655389" w:rsidRDefault="00655389">
    <w:pPr>
      <w:jc w:val="righ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ABA43A1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ABFA3DD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B98807F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C888B37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8C0AEFA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9C08500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B509BE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7A6E687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8B2D5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9042DEB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B8B11DB"/>
    <w:multiLevelType w:val="multilevel"/>
    <w:tmpl w:val="ABF4636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2.%1.%3."/>
      <w:lvlJc w:val="right"/>
      <w:pPr>
        <w:ind w:left="180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cs="Times New Roman" w:hint="default"/>
      </w:rPr>
    </w:lvl>
  </w:abstractNum>
  <w:num w:numId="1">
    <w:abstractNumId w:val="9"/>
  </w:num>
  <w:num w:numId="2">
    <w:abstractNumId w:val="9"/>
  </w:num>
  <w:num w:numId="3">
    <w:abstractNumId w:val="9"/>
  </w:num>
  <w:num w:numId="4">
    <w:abstractNumId w:val="10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8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intFractionalCharacterWidth/>
  <w:proofState w:spelling="clean" w:grammar="clean"/>
  <w:attachedTemplate r:id="rId1"/>
  <w:defaultTabStop w:val="709"/>
  <w:hyphenationZone w:val="357"/>
  <w:doNotHyphenateCaps/>
  <w:drawingGridHorizontalSpacing w:val="120"/>
  <w:drawingGridVerticalSpacing w:val="0"/>
  <w:displayHorizontalDrawingGridEvery w:val="0"/>
  <w:displayVerticalDrawingGridEvery w:val="0"/>
  <w:doNotShadeFormData/>
  <w:noPunctuationKerning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BE2C6A"/>
    <w:rsid w:val="000016E5"/>
    <w:rsid w:val="000031D0"/>
    <w:rsid w:val="00003432"/>
    <w:rsid w:val="00003FCD"/>
    <w:rsid w:val="00003FD1"/>
    <w:rsid w:val="000053BD"/>
    <w:rsid w:val="0001505B"/>
    <w:rsid w:val="0001752E"/>
    <w:rsid w:val="00022BE1"/>
    <w:rsid w:val="00026F17"/>
    <w:rsid w:val="000278BB"/>
    <w:rsid w:val="0003087D"/>
    <w:rsid w:val="000308CE"/>
    <w:rsid w:val="00031375"/>
    <w:rsid w:val="00031B10"/>
    <w:rsid w:val="00031DCC"/>
    <w:rsid w:val="00031ED9"/>
    <w:rsid w:val="0003404D"/>
    <w:rsid w:val="00040393"/>
    <w:rsid w:val="0004201D"/>
    <w:rsid w:val="00043041"/>
    <w:rsid w:val="00044B80"/>
    <w:rsid w:val="000453C0"/>
    <w:rsid w:val="0004737F"/>
    <w:rsid w:val="000478FE"/>
    <w:rsid w:val="00051E5E"/>
    <w:rsid w:val="0005402A"/>
    <w:rsid w:val="000544C3"/>
    <w:rsid w:val="00057F5E"/>
    <w:rsid w:val="0006055E"/>
    <w:rsid w:val="00065700"/>
    <w:rsid w:val="00066CB6"/>
    <w:rsid w:val="0007137D"/>
    <w:rsid w:val="000747ED"/>
    <w:rsid w:val="00074923"/>
    <w:rsid w:val="00074A8E"/>
    <w:rsid w:val="00076DE0"/>
    <w:rsid w:val="00080E30"/>
    <w:rsid w:val="00080EA2"/>
    <w:rsid w:val="0008212E"/>
    <w:rsid w:val="00083C7F"/>
    <w:rsid w:val="00083E97"/>
    <w:rsid w:val="00084267"/>
    <w:rsid w:val="00084A81"/>
    <w:rsid w:val="00085F2B"/>
    <w:rsid w:val="00087614"/>
    <w:rsid w:val="0009600E"/>
    <w:rsid w:val="000A0D43"/>
    <w:rsid w:val="000A3DB2"/>
    <w:rsid w:val="000A7151"/>
    <w:rsid w:val="000B0EB7"/>
    <w:rsid w:val="000B1BF5"/>
    <w:rsid w:val="000B2F44"/>
    <w:rsid w:val="000B3CE1"/>
    <w:rsid w:val="000B5E18"/>
    <w:rsid w:val="000B6B2B"/>
    <w:rsid w:val="000B74DB"/>
    <w:rsid w:val="000C3D56"/>
    <w:rsid w:val="000C4533"/>
    <w:rsid w:val="000C6240"/>
    <w:rsid w:val="000C70BF"/>
    <w:rsid w:val="000C773F"/>
    <w:rsid w:val="000D1C37"/>
    <w:rsid w:val="000D259D"/>
    <w:rsid w:val="000D3D36"/>
    <w:rsid w:val="000D48AC"/>
    <w:rsid w:val="000D73CB"/>
    <w:rsid w:val="000D7EF1"/>
    <w:rsid w:val="000E04E4"/>
    <w:rsid w:val="000E2C2E"/>
    <w:rsid w:val="000F75C2"/>
    <w:rsid w:val="0010437D"/>
    <w:rsid w:val="001047B5"/>
    <w:rsid w:val="00106A3B"/>
    <w:rsid w:val="001104B6"/>
    <w:rsid w:val="00111CE6"/>
    <w:rsid w:val="00112708"/>
    <w:rsid w:val="00115638"/>
    <w:rsid w:val="0011769E"/>
    <w:rsid w:val="00131363"/>
    <w:rsid w:val="00132DF3"/>
    <w:rsid w:val="0013537B"/>
    <w:rsid w:val="0013615F"/>
    <w:rsid w:val="00137E8A"/>
    <w:rsid w:val="001402C7"/>
    <w:rsid w:val="00141831"/>
    <w:rsid w:val="001419D1"/>
    <w:rsid w:val="00141B58"/>
    <w:rsid w:val="00142C5F"/>
    <w:rsid w:val="00142DFF"/>
    <w:rsid w:val="001512EC"/>
    <w:rsid w:val="00152246"/>
    <w:rsid w:val="00156218"/>
    <w:rsid w:val="00156E88"/>
    <w:rsid w:val="00157266"/>
    <w:rsid w:val="00157968"/>
    <w:rsid w:val="0016218C"/>
    <w:rsid w:val="001630AA"/>
    <w:rsid w:val="0016563C"/>
    <w:rsid w:val="00173791"/>
    <w:rsid w:val="0018101C"/>
    <w:rsid w:val="001815C0"/>
    <w:rsid w:val="00181871"/>
    <w:rsid w:val="00181F04"/>
    <w:rsid w:val="00183883"/>
    <w:rsid w:val="00186716"/>
    <w:rsid w:val="00190B59"/>
    <w:rsid w:val="00195989"/>
    <w:rsid w:val="00197474"/>
    <w:rsid w:val="001A024B"/>
    <w:rsid w:val="001A16AA"/>
    <w:rsid w:val="001B231D"/>
    <w:rsid w:val="001B30BF"/>
    <w:rsid w:val="001B37A0"/>
    <w:rsid w:val="001B5A42"/>
    <w:rsid w:val="001B7DCC"/>
    <w:rsid w:val="001C2466"/>
    <w:rsid w:val="001C2920"/>
    <w:rsid w:val="001C58E0"/>
    <w:rsid w:val="001C62EA"/>
    <w:rsid w:val="001C6FC2"/>
    <w:rsid w:val="001D11CF"/>
    <w:rsid w:val="001D1214"/>
    <w:rsid w:val="001D4385"/>
    <w:rsid w:val="001D4FB9"/>
    <w:rsid w:val="001D57C2"/>
    <w:rsid w:val="001E11DC"/>
    <w:rsid w:val="001E2C6F"/>
    <w:rsid w:val="001E31BA"/>
    <w:rsid w:val="001E62BE"/>
    <w:rsid w:val="001F0E8F"/>
    <w:rsid w:val="001F4A7B"/>
    <w:rsid w:val="001F4CB3"/>
    <w:rsid w:val="001F675D"/>
    <w:rsid w:val="001F6B56"/>
    <w:rsid w:val="002018C9"/>
    <w:rsid w:val="00202169"/>
    <w:rsid w:val="002031EE"/>
    <w:rsid w:val="00207267"/>
    <w:rsid w:val="00212B12"/>
    <w:rsid w:val="00213E2C"/>
    <w:rsid w:val="00213F2A"/>
    <w:rsid w:val="00214F2E"/>
    <w:rsid w:val="00215138"/>
    <w:rsid w:val="00216748"/>
    <w:rsid w:val="00220474"/>
    <w:rsid w:val="002206A7"/>
    <w:rsid w:val="002330A9"/>
    <w:rsid w:val="00236377"/>
    <w:rsid w:val="00236468"/>
    <w:rsid w:val="002401B8"/>
    <w:rsid w:val="00241E54"/>
    <w:rsid w:val="0024343D"/>
    <w:rsid w:val="00246AD9"/>
    <w:rsid w:val="002546B4"/>
    <w:rsid w:val="00260AFF"/>
    <w:rsid w:val="00261C11"/>
    <w:rsid w:val="00262478"/>
    <w:rsid w:val="002638DC"/>
    <w:rsid w:val="002643CA"/>
    <w:rsid w:val="00270AA8"/>
    <w:rsid w:val="00272C22"/>
    <w:rsid w:val="002731C8"/>
    <w:rsid w:val="002736D7"/>
    <w:rsid w:val="0027613B"/>
    <w:rsid w:val="00282889"/>
    <w:rsid w:val="00283617"/>
    <w:rsid w:val="00290360"/>
    <w:rsid w:val="00297FFA"/>
    <w:rsid w:val="002A374D"/>
    <w:rsid w:val="002A593F"/>
    <w:rsid w:val="002A7EBF"/>
    <w:rsid w:val="002B68EC"/>
    <w:rsid w:val="002B7A6E"/>
    <w:rsid w:val="002C13B8"/>
    <w:rsid w:val="002C3166"/>
    <w:rsid w:val="002C609D"/>
    <w:rsid w:val="002C696D"/>
    <w:rsid w:val="002C709A"/>
    <w:rsid w:val="002D05B5"/>
    <w:rsid w:val="002D2875"/>
    <w:rsid w:val="002D37FA"/>
    <w:rsid w:val="002D3ADE"/>
    <w:rsid w:val="002D3E96"/>
    <w:rsid w:val="002D5B68"/>
    <w:rsid w:val="002D7E33"/>
    <w:rsid w:val="002E2411"/>
    <w:rsid w:val="002E2493"/>
    <w:rsid w:val="002E5359"/>
    <w:rsid w:val="002E760D"/>
    <w:rsid w:val="002F4E50"/>
    <w:rsid w:val="002F4E6F"/>
    <w:rsid w:val="0030495B"/>
    <w:rsid w:val="0030676D"/>
    <w:rsid w:val="003077EF"/>
    <w:rsid w:val="00307A7A"/>
    <w:rsid w:val="0032015F"/>
    <w:rsid w:val="003225E6"/>
    <w:rsid w:val="003244A7"/>
    <w:rsid w:val="00324E9C"/>
    <w:rsid w:val="00326892"/>
    <w:rsid w:val="0032756B"/>
    <w:rsid w:val="0033019A"/>
    <w:rsid w:val="00330BC1"/>
    <w:rsid w:val="00340A2C"/>
    <w:rsid w:val="00340A3E"/>
    <w:rsid w:val="003411D0"/>
    <w:rsid w:val="0034581A"/>
    <w:rsid w:val="00347F67"/>
    <w:rsid w:val="003509BB"/>
    <w:rsid w:val="00351071"/>
    <w:rsid w:val="003511DA"/>
    <w:rsid w:val="00352FB8"/>
    <w:rsid w:val="0035325B"/>
    <w:rsid w:val="00356921"/>
    <w:rsid w:val="00370C45"/>
    <w:rsid w:val="0037150B"/>
    <w:rsid w:val="00372CE3"/>
    <w:rsid w:val="003806EA"/>
    <w:rsid w:val="00384176"/>
    <w:rsid w:val="00385E2D"/>
    <w:rsid w:val="00386683"/>
    <w:rsid w:val="003869A9"/>
    <w:rsid w:val="00386F07"/>
    <w:rsid w:val="00387035"/>
    <w:rsid w:val="00396F2C"/>
    <w:rsid w:val="003A196A"/>
    <w:rsid w:val="003A1C0B"/>
    <w:rsid w:val="003A3154"/>
    <w:rsid w:val="003B3220"/>
    <w:rsid w:val="003B368D"/>
    <w:rsid w:val="003C0E81"/>
    <w:rsid w:val="003C17E6"/>
    <w:rsid w:val="003C2099"/>
    <w:rsid w:val="003C3424"/>
    <w:rsid w:val="003C3EFC"/>
    <w:rsid w:val="003C4A5E"/>
    <w:rsid w:val="003D20E0"/>
    <w:rsid w:val="003D27AB"/>
    <w:rsid w:val="003E1CB1"/>
    <w:rsid w:val="003E3B87"/>
    <w:rsid w:val="003E4BA7"/>
    <w:rsid w:val="003E5F2C"/>
    <w:rsid w:val="003E614F"/>
    <w:rsid w:val="003E7719"/>
    <w:rsid w:val="003F16C6"/>
    <w:rsid w:val="003F4834"/>
    <w:rsid w:val="003F4B1A"/>
    <w:rsid w:val="003F6CB8"/>
    <w:rsid w:val="00400EF5"/>
    <w:rsid w:val="00407589"/>
    <w:rsid w:val="00410C95"/>
    <w:rsid w:val="0041295F"/>
    <w:rsid w:val="004135C1"/>
    <w:rsid w:val="00416607"/>
    <w:rsid w:val="00420611"/>
    <w:rsid w:val="00430C4F"/>
    <w:rsid w:val="00447C96"/>
    <w:rsid w:val="00447E5C"/>
    <w:rsid w:val="00451312"/>
    <w:rsid w:val="0046313E"/>
    <w:rsid w:val="00465B9B"/>
    <w:rsid w:val="00470678"/>
    <w:rsid w:val="00474E6D"/>
    <w:rsid w:val="004765A5"/>
    <w:rsid w:val="0048377B"/>
    <w:rsid w:val="00490023"/>
    <w:rsid w:val="00490408"/>
    <w:rsid w:val="00490897"/>
    <w:rsid w:val="0049136F"/>
    <w:rsid w:val="00492C63"/>
    <w:rsid w:val="00497682"/>
    <w:rsid w:val="004A0AE1"/>
    <w:rsid w:val="004A0DD4"/>
    <w:rsid w:val="004A25AE"/>
    <w:rsid w:val="004A3280"/>
    <w:rsid w:val="004A5A31"/>
    <w:rsid w:val="004A75ED"/>
    <w:rsid w:val="004B1444"/>
    <w:rsid w:val="004B14AD"/>
    <w:rsid w:val="004B1B99"/>
    <w:rsid w:val="004B25EF"/>
    <w:rsid w:val="004B261D"/>
    <w:rsid w:val="004B27F2"/>
    <w:rsid w:val="004B2F03"/>
    <w:rsid w:val="004B6652"/>
    <w:rsid w:val="004B7E4C"/>
    <w:rsid w:val="004C0F9E"/>
    <w:rsid w:val="004C11AA"/>
    <w:rsid w:val="004C45FD"/>
    <w:rsid w:val="004C628D"/>
    <w:rsid w:val="004D0D53"/>
    <w:rsid w:val="004D1B8D"/>
    <w:rsid w:val="004D2D19"/>
    <w:rsid w:val="004D5C7E"/>
    <w:rsid w:val="004E506F"/>
    <w:rsid w:val="004E51B5"/>
    <w:rsid w:val="004E589C"/>
    <w:rsid w:val="004E5C0E"/>
    <w:rsid w:val="004E753C"/>
    <w:rsid w:val="004F271A"/>
    <w:rsid w:val="004F44FF"/>
    <w:rsid w:val="004F512E"/>
    <w:rsid w:val="0050138A"/>
    <w:rsid w:val="005054C6"/>
    <w:rsid w:val="00505BB6"/>
    <w:rsid w:val="0051219D"/>
    <w:rsid w:val="0051563B"/>
    <w:rsid w:val="0051763C"/>
    <w:rsid w:val="005217EC"/>
    <w:rsid w:val="00521918"/>
    <w:rsid w:val="00524DC7"/>
    <w:rsid w:val="0052604D"/>
    <w:rsid w:val="00530B52"/>
    <w:rsid w:val="00532CBA"/>
    <w:rsid w:val="005335F5"/>
    <w:rsid w:val="0053403A"/>
    <w:rsid w:val="00536FD4"/>
    <w:rsid w:val="00540FB9"/>
    <w:rsid w:val="005460F9"/>
    <w:rsid w:val="00546C29"/>
    <w:rsid w:val="005470C2"/>
    <w:rsid w:val="00547C60"/>
    <w:rsid w:val="005548E0"/>
    <w:rsid w:val="005554DA"/>
    <w:rsid w:val="00560DAC"/>
    <w:rsid w:val="0056202F"/>
    <w:rsid w:val="00564E10"/>
    <w:rsid w:val="0056653A"/>
    <w:rsid w:val="005709DF"/>
    <w:rsid w:val="00573544"/>
    <w:rsid w:val="00577301"/>
    <w:rsid w:val="00581324"/>
    <w:rsid w:val="00583C0A"/>
    <w:rsid w:val="00584DCC"/>
    <w:rsid w:val="005865C6"/>
    <w:rsid w:val="0058670E"/>
    <w:rsid w:val="00587032"/>
    <w:rsid w:val="005A3F32"/>
    <w:rsid w:val="005A73A1"/>
    <w:rsid w:val="005A7760"/>
    <w:rsid w:val="005B1185"/>
    <w:rsid w:val="005B166A"/>
    <w:rsid w:val="005B2831"/>
    <w:rsid w:val="005B2908"/>
    <w:rsid w:val="005B37EE"/>
    <w:rsid w:val="005B47E5"/>
    <w:rsid w:val="005B5AAE"/>
    <w:rsid w:val="005B5E1C"/>
    <w:rsid w:val="005C68F7"/>
    <w:rsid w:val="005C7867"/>
    <w:rsid w:val="005D1DB9"/>
    <w:rsid w:val="005D4291"/>
    <w:rsid w:val="005E0C48"/>
    <w:rsid w:val="005E1A41"/>
    <w:rsid w:val="005E7DAA"/>
    <w:rsid w:val="005F3DF1"/>
    <w:rsid w:val="005F4715"/>
    <w:rsid w:val="005F6625"/>
    <w:rsid w:val="006059B4"/>
    <w:rsid w:val="006070D7"/>
    <w:rsid w:val="00610B0A"/>
    <w:rsid w:val="00611ECE"/>
    <w:rsid w:val="006138B3"/>
    <w:rsid w:val="00613E04"/>
    <w:rsid w:val="00614C4B"/>
    <w:rsid w:val="00617CB2"/>
    <w:rsid w:val="00617F9C"/>
    <w:rsid w:val="00620371"/>
    <w:rsid w:val="0062209F"/>
    <w:rsid w:val="006235A7"/>
    <w:rsid w:val="00623E6D"/>
    <w:rsid w:val="00630201"/>
    <w:rsid w:val="00630BD4"/>
    <w:rsid w:val="00637B64"/>
    <w:rsid w:val="00640BB9"/>
    <w:rsid w:val="00642A67"/>
    <w:rsid w:val="0064341B"/>
    <w:rsid w:val="00644543"/>
    <w:rsid w:val="006449BE"/>
    <w:rsid w:val="0064515E"/>
    <w:rsid w:val="006474C9"/>
    <w:rsid w:val="00652550"/>
    <w:rsid w:val="00655389"/>
    <w:rsid w:val="00655BCC"/>
    <w:rsid w:val="00657A31"/>
    <w:rsid w:val="006606E3"/>
    <w:rsid w:val="00663D5C"/>
    <w:rsid w:val="0066452D"/>
    <w:rsid w:val="00667D1B"/>
    <w:rsid w:val="00672711"/>
    <w:rsid w:val="00677481"/>
    <w:rsid w:val="006804BD"/>
    <w:rsid w:val="00683B70"/>
    <w:rsid w:val="00687587"/>
    <w:rsid w:val="00694D15"/>
    <w:rsid w:val="006950A2"/>
    <w:rsid w:val="00695262"/>
    <w:rsid w:val="0069582E"/>
    <w:rsid w:val="006963A3"/>
    <w:rsid w:val="006A578F"/>
    <w:rsid w:val="006A6C58"/>
    <w:rsid w:val="006B4635"/>
    <w:rsid w:val="006B6762"/>
    <w:rsid w:val="006B7C13"/>
    <w:rsid w:val="006C155A"/>
    <w:rsid w:val="006C402B"/>
    <w:rsid w:val="006C56D4"/>
    <w:rsid w:val="006C5EBB"/>
    <w:rsid w:val="006C63EB"/>
    <w:rsid w:val="006D278D"/>
    <w:rsid w:val="006D357F"/>
    <w:rsid w:val="006D3D25"/>
    <w:rsid w:val="006D4694"/>
    <w:rsid w:val="006D5E4A"/>
    <w:rsid w:val="006D6832"/>
    <w:rsid w:val="006E1C5B"/>
    <w:rsid w:val="006E2CBE"/>
    <w:rsid w:val="006E3672"/>
    <w:rsid w:val="006E3E85"/>
    <w:rsid w:val="006E66E6"/>
    <w:rsid w:val="006F000C"/>
    <w:rsid w:val="006F1105"/>
    <w:rsid w:val="00700601"/>
    <w:rsid w:val="00704B12"/>
    <w:rsid w:val="0070516C"/>
    <w:rsid w:val="00710792"/>
    <w:rsid w:val="0071164B"/>
    <w:rsid w:val="00711989"/>
    <w:rsid w:val="00711FB1"/>
    <w:rsid w:val="0071362C"/>
    <w:rsid w:val="00717240"/>
    <w:rsid w:val="0072069C"/>
    <w:rsid w:val="00722EC4"/>
    <w:rsid w:val="00724256"/>
    <w:rsid w:val="00730BC9"/>
    <w:rsid w:val="00734359"/>
    <w:rsid w:val="00734C55"/>
    <w:rsid w:val="007366B6"/>
    <w:rsid w:val="00736DC1"/>
    <w:rsid w:val="0074080B"/>
    <w:rsid w:val="00741684"/>
    <w:rsid w:val="00745931"/>
    <w:rsid w:val="00747C95"/>
    <w:rsid w:val="0075247C"/>
    <w:rsid w:val="00755C01"/>
    <w:rsid w:val="007604A7"/>
    <w:rsid w:val="007720AE"/>
    <w:rsid w:val="0077362A"/>
    <w:rsid w:val="00777018"/>
    <w:rsid w:val="00777091"/>
    <w:rsid w:val="0077736A"/>
    <w:rsid w:val="00780011"/>
    <w:rsid w:val="00783E23"/>
    <w:rsid w:val="00785598"/>
    <w:rsid w:val="00792382"/>
    <w:rsid w:val="00792620"/>
    <w:rsid w:val="007952D4"/>
    <w:rsid w:val="007A1947"/>
    <w:rsid w:val="007A433F"/>
    <w:rsid w:val="007A464A"/>
    <w:rsid w:val="007A6254"/>
    <w:rsid w:val="007B0D67"/>
    <w:rsid w:val="007B16C4"/>
    <w:rsid w:val="007B67C3"/>
    <w:rsid w:val="007B7685"/>
    <w:rsid w:val="007B77E1"/>
    <w:rsid w:val="007C11BA"/>
    <w:rsid w:val="007C14DB"/>
    <w:rsid w:val="007C4854"/>
    <w:rsid w:val="007C4BBB"/>
    <w:rsid w:val="007C591B"/>
    <w:rsid w:val="007C6917"/>
    <w:rsid w:val="007C76B6"/>
    <w:rsid w:val="007D55BC"/>
    <w:rsid w:val="007E2786"/>
    <w:rsid w:val="007E2C24"/>
    <w:rsid w:val="007E2F63"/>
    <w:rsid w:val="007E4730"/>
    <w:rsid w:val="007E7B15"/>
    <w:rsid w:val="007E7FE6"/>
    <w:rsid w:val="007F1A65"/>
    <w:rsid w:val="007F7FD9"/>
    <w:rsid w:val="008003EA"/>
    <w:rsid w:val="0080143F"/>
    <w:rsid w:val="008032BC"/>
    <w:rsid w:val="00805A25"/>
    <w:rsid w:val="00807863"/>
    <w:rsid w:val="00813EC9"/>
    <w:rsid w:val="00815F63"/>
    <w:rsid w:val="00817853"/>
    <w:rsid w:val="008259F9"/>
    <w:rsid w:val="00826C48"/>
    <w:rsid w:val="008318AB"/>
    <w:rsid w:val="00831DB6"/>
    <w:rsid w:val="00832E0F"/>
    <w:rsid w:val="00837E93"/>
    <w:rsid w:val="00840595"/>
    <w:rsid w:val="00840623"/>
    <w:rsid w:val="00842728"/>
    <w:rsid w:val="00842DBD"/>
    <w:rsid w:val="008555CE"/>
    <w:rsid w:val="00857314"/>
    <w:rsid w:val="008639C9"/>
    <w:rsid w:val="00865464"/>
    <w:rsid w:val="00867264"/>
    <w:rsid w:val="008707BC"/>
    <w:rsid w:val="00873796"/>
    <w:rsid w:val="00876D69"/>
    <w:rsid w:val="00877D9A"/>
    <w:rsid w:val="008801ED"/>
    <w:rsid w:val="00881142"/>
    <w:rsid w:val="0088395B"/>
    <w:rsid w:val="008866E0"/>
    <w:rsid w:val="00887BEE"/>
    <w:rsid w:val="0089259F"/>
    <w:rsid w:val="00892DAC"/>
    <w:rsid w:val="008933C1"/>
    <w:rsid w:val="00893880"/>
    <w:rsid w:val="008945F6"/>
    <w:rsid w:val="00896F1F"/>
    <w:rsid w:val="008A5B41"/>
    <w:rsid w:val="008B000A"/>
    <w:rsid w:val="008B508F"/>
    <w:rsid w:val="008B5189"/>
    <w:rsid w:val="008B664C"/>
    <w:rsid w:val="008C432B"/>
    <w:rsid w:val="008C7290"/>
    <w:rsid w:val="008D0BCC"/>
    <w:rsid w:val="008D1E9B"/>
    <w:rsid w:val="008D3407"/>
    <w:rsid w:val="008D662A"/>
    <w:rsid w:val="008E0759"/>
    <w:rsid w:val="008E0E1B"/>
    <w:rsid w:val="008E3FEC"/>
    <w:rsid w:val="008E5299"/>
    <w:rsid w:val="008E7745"/>
    <w:rsid w:val="008E7BAD"/>
    <w:rsid w:val="008F4599"/>
    <w:rsid w:val="008F5722"/>
    <w:rsid w:val="009008F7"/>
    <w:rsid w:val="00900A31"/>
    <w:rsid w:val="00900BC3"/>
    <w:rsid w:val="009047C1"/>
    <w:rsid w:val="0090588A"/>
    <w:rsid w:val="0091033A"/>
    <w:rsid w:val="0091076E"/>
    <w:rsid w:val="0092041B"/>
    <w:rsid w:val="009213A2"/>
    <w:rsid w:val="00921408"/>
    <w:rsid w:val="009215B0"/>
    <w:rsid w:val="0092243C"/>
    <w:rsid w:val="00923401"/>
    <w:rsid w:val="00923A7A"/>
    <w:rsid w:val="00924BDE"/>
    <w:rsid w:val="009308F9"/>
    <w:rsid w:val="00934D2B"/>
    <w:rsid w:val="009376DC"/>
    <w:rsid w:val="00941CD3"/>
    <w:rsid w:val="009420B2"/>
    <w:rsid w:val="0094442F"/>
    <w:rsid w:val="009463D7"/>
    <w:rsid w:val="00946F09"/>
    <w:rsid w:val="00947F08"/>
    <w:rsid w:val="00950212"/>
    <w:rsid w:val="00950F1B"/>
    <w:rsid w:val="00954AFA"/>
    <w:rsid w:val="00954B6B"/>
    <w:rsid w:val="00956D2E"/>
    <w:rsid w:val="00957D78"/>
    <w:rsid w:val="009637A6"/>
    <w:rsid w:val="0096482E"/>
    <w:rsid w:val="009662D3"/>
    <w:rsid w:val="0096768D"/>
    <w:rsid w:val="0097779B"/>
    <w:rsid w:val="00980AA0"/>
    <w:rsid w:val="009810CE"/>
    <w:rsid w:val="00981C33"/>
    <w:rsid w:val="00982A94"/>
    <w:rsid w:val="009831AE"/>
    <w:rsid w:val="0098380B"/>
    <w:rsid w:val="00987B73"/>
    <w:rsid w:val="00991E7B"/>
    <w:rsid w:val="00995275"/>
    <w:rsid w:val="009A0210"/>
    <w:rsid w:val="009A2608"/>
    <w:rsid w:val="009A3D3C"/>
    <w:rsid w:val="009A63D5"/>
    <w:rsid w:val="009A655F"/>
    <w:rsid w:val="009A6ED8"/>
    <w:rsid w:val="009B0DBD"/>
    <w:rsid w:val="009B16BD"/>
    <w:rsid w:val="009B2A75"/>
    <w:rsid w:val="009B5A2E"/>
    <w:rsid w:val="009B7299"/>
    <w:rsid w:val="009C01A0"/>
    <w:rsid w:val="009C239D"/>
    <w:rsid w:val="009C6540"/>
    <w:rsid w:val="009C6E51"/>
    <w:rsid w:val="009D124D"/>
    <w:rsid w:val="009D3545"/>
    <w:rsid w:val="009D4B5B"/>
    <w:rsid w:val="009D6649"/>
    <w:rsid w:val="009D7492"/>
    <w:rsid w:val="009D7FE7"/>
    <w:rsid w:val="009E31D6"/>
    <w:rsid w:val="009E36F1"/>
    <w:rsid w:val="009E3FE6"/>
    <w:rsid w:val="009E4B64"/>
    <w:rsid w:val="009E59D6"/>
    <w:rsid w:val="009E7B81"/>
    <w:rsid w:val="009F0DD3"/>
    <w:rsid w:val="009F0EB1"/>
    <w:rsid w:val="009F13B1"/>
    <w:rsid w:val="009F7077"/>
    <w:rsid w:val="00A02310"/>
    <w:rsid w:val="00A06A91"/>
    <w:rsid w:val="00A06C4A"/>
    <w:rsid w:val="00A158F3"/>
    <w:rsid w:val="00A1748B"/>
    <w:rsid w:val="00A201B1"/>
    <w:rsid w:val="00A26724"/>
    <w:rsid w:val="00A3358A"/>
    <w:rsid w:val="00A33A13"/>
    <w:rsid w:val="00A35432"/>
    <w:rsid w:val="00A35DCE"/>
    <w:rsid w:val="00A36C3E"/>
    <w:rsid w:val="00A44603"/>
    <w:rsid w:val="00A47503"/>
    <w:rsid w:val="00A513EE"/>
    <w:rsid w:val="00A5426E"/>
    <w:rsid w:val="00A55FC6"/>
    <w:rsid w:val="00A60EA5"/>
    <w:rsid w:val="00A659B3"/>
    <w:rsid w:val="00A675C3"/>
    <w:rsid w:val="00A73042"/>
    <w:rsid w:val="00A7791E"/>
    <w:rsid w:val="00A85F62"/>
    <w:rsid w:val="00A8728E"/>
    <w:rsid w:val="00A9090F"/>
    <w:rsid w:val="00A91679"/>
    <w:rsid w:val="00A91941"/>
    <w:rsid w:val="00A974B5"/>
    <w:rsid w:val="00A97B0E"/>
    <w:rsid w:val="00AA0838"/>
    <w:rsid w:val="00AA26C8"/>
    <w:rsid w:val="00AA3EC8"/>
    <w:rsid w:val="00AA4ED1"/>
    <w:rsid w:val="00AA69DA"/>
    <w:rsid w:val="00AB305B"/>
    <w:rsid w:val="00AB4A6A"/>
    <w:rsid w:val="00AC3ADA"/>
    <w:rsid w:val="00AD002F"/>
    <w:rsid w:val="00AD2C28"/>
    <w:rsid w:val="00AD6DF1"/>
    <w:rsid w:val="00AE034F"/>
    <w:rsid w:val="00AE1EAD"/>
    <w:rsid w:val="00AE3815"/>
    <w:rsid w:val="00AE5B2F"/>
    <w:rsid w:val="00AE6CC6"/>
    <w:rsid w:val="00AF15F3"/>
    <w:rsid w:val="00AF257C"/>
    <w:rsid w:val="00AF4362"/>
    <w:rsid w:val="00AF4882"/>
    <w:rsid w:val="00AF6789"/>
    <w:rsid w:val="00B00DF3"/>
    <w:rsid w:val="00B01BAF"/>
    <w:rsid w:val="00B05904"/>
    <w:rsid w:val="00B13AE9"/>
    <w:rsid w:val="00B1479E"/>
    <w:rsid w:val="00B20AF7"/>
    <w:rsid w:val="00B2191F"/>
    <w:rsid w:val="00B22770"/>
    <w:rsid w:val="00B235C6"/>
    <w:rsid w:val="00B23728"/>
    <w:rsid w:val="00B24445"/>
    <w:rsid w:val="00B25865"/>
    <w:rsid w:val="00B33B6A"/>
    <w:rsid w:val="00B33F71"/>
    <w:rsid w:val="00B34B49"/>
    <w:rsid w:val="00B34F34"/>
    <w:rsid w:val="00B41719"/>
    <w:rsid w:val="00B460E6"/>
    <w:rsid w:val="00B51E69"/>
    <w:rsid w:val="00B5308D"/>
    <w:rsid w:val="00B53250"/>
    <w:rsid w:val="00B53874"/>
    <w:rsid w:val="00B54043"/>
    <w:rsid w:val="00B555C2"/>
    <w:rsid w:val="00B615DC"/>
    <w:rsid w:val="00B629C1"/>
    <w:rsid w:val="00B64C0E"/>
    <w:rsid w:val="00B67454"/>
    <w:rsid w:val="00B70739"/>
    <w:rsid w:val="00B9354C"/>
    <w:rsid w:val="00B97C6B"/>
    <w:rsid w:val="00BA1AE0"/>
    <w:rsid w:val="00BA3DF0"/>
    <w:rsid w:val="00BB2F2B"/>
    <w:rsid w:val="00BB3133"/>
    <w:rsid w:val="00BB3BA9"/>
    <w:rsid w:val="00BB3E6A"/>
    <w:rsid w:val="00BB4D94"/>
    <w:rsid w:val="00BB4D95"/>
    <w:rsid w:val="00BB6F80"/>
    <w:rsid w:val="00BB7656"/>
    <w:rsid w:val="00BB7C88"/>
    <w:rsid w:val="00BC18CE"/>
    <w:rsid w:val="00BC3493"/>
    <w:rsid w:val="00BC3C58"/>
    <w:rsid w:val="00BC3DD2"/>
    <w:rsid w:val="00BC5ABD"/>
    <w:rsid w:val="00BC6FEB"/>
    <w:rsid w:val="00BD014B"/>
    <w:rsid w:val="00BD0C06"/>
    <w:rsid w:val="00BD1E19"/>
    <w:rsid w:val="00BD4303"/>
    <w:rsid w:val="00BD43D6"/>
    <w:rsid w:val="00BD5384"/>
    <w:rsid w:val="00BD7C29"/>
    <w:rsid w:val="00BE2C6A"/>
    <w:rsid w:val="00BF0E5D"/>
    <w:rsid w:val="00BF6059"/>
    <w:rsid w:val="00BF7896"/>
    <w:rsid w:val="00C03A4C"/>
    <w:rsid w:val="00C12F71"/>
    <w:rsid w:val="00C13A3B"/>
    <w:rsid w:val="00C212D7"/>
    <w:rsid w:val="00C21DD2"/>
    <w:rsid w:val="00C22ED4"/>
    <w:rsid w:val="00C23719"/>
    <w:rsid w:val="00C301D9"/>
    <w:rsid w:val="00C31D30"/>
    <w:rsid w:val="00C32FF3"/>
    <w:rsid w:val="00C37CEB"/>
    <w:rsid w:val="00C44747"/>
    <w:rsid w:val="00C46701"/>
    <w:rsid w:val="00C50113"/>
    <w:rsid w:val="00C504EF"/>
    <w:rsid w:val="00C51A67"/>
    <w:rsid w:val="00C52296"/>
    <w:rsid w:val="00C60EC4"/>
    <w:rsid w:val="00C62286"/>
    <w:rsid w:val="00C64EB7"/>
    <w:rsid w:val="00C662CF"/>
    <w:rsid w:val="00C66965"/>
    <w:rsid w:val="00C66FEF"/>
    <w:rsid w:val="00C67252"/>
    <w:rsid w:val="00C6754C"/>
    <w:rsid w:val="00C7367B"/>
    <w:rsid w:val="00C756C4"/>
    <w:rsid w:val="00C85139"/>
    <w:rsid w:val="00C912B0"/>
    <w:rsid w:val="00C91910"/>
    <w:rsid w:val="00C91DC8"/>
    <w:rsid w:val="00C93944"/>
    <w:rsid w:val="00C94C50"/>
    <w:rsid w:val="00C95BA5"/>
    <w:rsid w:val="00C96172"/>
    <w:rsid w:val="00CA0C47"/>
    <w:rsid w:val="00CA1E33"/>
    <w:rsid w:val="00CA7B41"/>
    <w:rsid w:val="00CA7F09"/>
    <w:rsid w:val="00CB27AC"/>
    <w:rsid w:val="00CB760F"/>
    <w:rsid w:val="00CC0FEF"/>
    <w:rsid w:val="00CC1B07"/>
    <w:rsid w:val="00CC1F9B"/>
    <w:rsid w:val="00CC22AE"/>
    <w:rsid w:val="00CC6991"/>
    <w:rsid w:val="00CC6A3A"/>
    <w:rsid w:val="00CC7165"/>
    <w:rsid w:val="00CD4EC1"/>
    <w:rsid w:val="00CD6A04"/>
    <w:rsid w:val="00CE0F2A"/>
    <w:rsid w:val="00CE1E55"/>
    <w:rsid w:val="00CE226E"/>
    <w:rsid w:val="00CF108E"/>
    <w:rsid w:val="00CF777C"/>
    <w:rsid w:val="00D020D2"/>
    <w:rsid w:val="00D04538"/>
    <w:rsid w:val="00D051A0"/>
    <w:rsid w:val="00D0693F"/>
    <w:rsid w:val="00D06A9C"/>
    <w:rsid w:val="00D10BF6"/>
    <w:rsid w:val="00D1539A"/>
    <w:rsid w:val="00D20D86"/>
    <w:rsid w:val="00D21382"/>
    <w:rsid w:val="00D21CE2"/>
    <w:rsid w:val="00D2285F"/>
    <w:rsid w:val="00D2375C"/>
    <w:rsid w:val="00D23F7E"/>
    <w:rsid w:val="00D25870"/>
    <w:rsid w:val="00D258F9"/>
    <w:rsid w:val="00D2774D"/>
    <w:rsid w:val="00D347EC"/>
    <w:rsid w:val="00D418E9"/>
    <w:rsid w:val="00D4336F"/>
    <w:rsid w:val="00D47F36"/>
    <w:rsid w:val="00D51455"/>
    <w:rsid w:val="00D515C9"/>
    <w:rsid w:val="00D51693"/>
    <w:rsid w:val="00D53430"/>
    <w:rsid w:val="00D6117C"/>
    <w:rsid w:val="00D61BBD"/>
    <w:rsid w:val="00D661F9"/>
    <w:rsid w:val="00D7224E"/>
    <w:rsid w:val="00D74021"/>
    <w:rsid w:val="00D8308F"/>
    <w:rsid w:val="00D832BE"/>
    <w:rsid w:val="00D84F24"/>
    <w:rsid w:val="00D90FA6"/>
    <w:rsid w:val="00D91433"/>
    <w:rsid w:val="00D93A9A"/>
    <w:rsid w:val="00DA20E6"/>
    <w:rsid w:val="00DA4D64"/>
    <w:rsid w:val="00DA6E00"/>
    <w:rsid w:val="00DB1D92"/>
    <w:rsid w:val="00DB2E25"/>
    <w:rsid w:val="00DB476A"/>
    <w:rsid w:val="00DB76B0"/>
    <w:rsid w:val="00DC1E10"/>
    <w:rsid w:val="00DD2EFF"/>
    <w:rsid w:val="00DD4196"/>
    <w:rsid w:val="00DD42D6"/>
    <w:rsid w:val="00DD52A1"/>
    <w:rsid w:val="00DE7208"/>
    <w:rsid w:val="00DF4007"/>
    <w:rsid w:val="00DF7656"/>
    <w:rsid w:val="00E00453"/>
    <w:rsid w:val="00E04790"/>
    <w:rsid w:val="00E052E6"/>
    <w:rsid w:val="00E05BB0"/>
    <w:rsid w:val="00E07623"/>
    <w:rsid w:val="00E104B8"/>
    <w:rsid w:val="00E11D01"/>
    <w:rsid w:val="00E12151"/>
    <w:rsid w:val="00E13A73"/>
    <w:rsid w:val="00E20307"/>
    <w:rsid w:val="00E21C9A"/>
    <w:rsid w:val="00E3015B"/>
    <w:rsid w:val="00E31881"/>
    <w:rsid w:val="00E321E3"/>
    <w:rsid w:val="00E3347A"/>
    <w:rsid w:val="00E36D0D"/>
    <w:rsid w:val="00E37E0C"/>
    <w:rsid w:val="00E428EB"/>
    <w:rsid w:val="00E42907"/>
    <w:rsid w:val="00E4303B"/>
    <w:rsid w:val="00E435BE"/>
    <w:rsid w:val="00E4570B"/>
    <w:rsid w:val="00E4592E"/>
    <w:rsid w:val="00E467D3"/>
    <w:rsid w:val="00E53F57"/>
    <w:rsid w:val="00E55360"/>
    <w:rsid w:val="00E5760D"/>
    <w:rsid w:val="00E603B1"/>
    <w:rsid w:val="00E672EA"/>
    <w:rsid w:val="00E739BD"/>
    <w:rsid w:val="00E73CEB"/>
    <w:rsid w:val="00E74970"/>
    <w:rsid w:val="00E77A11"/>
    <w:rsid w:val="00E813E6"/>
    <w:rsid w:val="00E81E15"/>
    <w:rsid w:val="00E8773B"/>
    <w:rsid w:val="00E918E0"/>
    <w:rsid w:val="00E91FA7"/>
    <w:rsid w:val="00E92AD9"/>
    <w:rsid w:val="00EA1982"/>
    <w:rsid w:val="00EA238C"/>
    <w:rsid w:val="00EA32B6"/>
    <w:rsid w:val="00EA3F79"/>
    <w:rsid w:val="00EA76AF"/>
    <w:rsid w:val="00EA7DA2"/>
    <w:rsid w:val="00EB2F1E"/>
    <w:rsid w:val="00EB410C"/>
    <w:rsid w:val="00EB5850"/>
    <w:rsid w:val="00EB5FBC"/>
    <w:rsid w:val="00EB76D4"/>
    <w:rsid w:val="00EC1B2A"/>
    <w:rsid w:val="00EC2514"/>
    <w:rsid w:val="00EC25EF"/>
    <w:rsid w:val="00EC56FE"/>
    <w:rsid w:val="00EC644F"/>
    <w:rsid w:val="00EC6493"/>
    <w:rsid w:val="00EC7176"/>
    <w:rsid w:val="00ED1C53"/>
    <w:rsid w:val="00ED2729"/>
    <w:rsid w:val="00EE1243"/>
    <w:rsid w:val="00EE6BC9"/>
    <w:rsid w:val="00EE6C02"/>
    <w:rsid w:val="00EF0F1C"/>
    <w:rsid w:val="00EF1C3C"/>
    <w:rsid w:val="00EF3642"/>
    <w:rsid w:val="00EF498F"/>
    <w:rsid w:val="00EF69D7"/>
    <w:rsid w:val="00F00155"/>
    <w:rsid w:val="00F06160"/>
    <w:rsid w:val="00F0658D"/>
    <w:rsid w:val="00F06CF6"/>
    <w:rsid w:val="00F10BE7"/>
    <w:rsid w:val="00F12F54"/>
    <w:rsid w:val="00F13E75"/>
    <w:rsid w:val="00F173A0"/>
    <w:rsid w:val="00F22630"/>
    <w:rsid w:val="00F24744"/>
    <w:rsid w:val="00F2481D"/>
    <w:rsid w:val="00F25CF9"/>
    <w:rsid w:val="00F266DB"/>
    <w:rsid w:val="00F268D0"/>
    <w:rsid w:val="00F3027C"/>
    <w:rsid w:val="00F33D4A"/>
    <w:rsid w:val="00F34000"/>
    <w:rsid w:val="00F35306"/>
    <w:rsid w:val="00F35E93"/>
    <w:rsid w:val="00F37AF7"/>
    <w:rsid w:val="00F414F4"/>
    <w:rsid w:val="00F4261A"/>
    <w:rsid w:val="00F43004"/>
    <w:rsid w:val="00F44568"/>
    <w:rsid w:val="00F45A4F"/>
    <w:rsid w:val="00F51F2C"/>
    <w:rsid w:val="00F53876"/>
    <w:rsid w:val="00F56010"/>
    <w:rsid w:val="00F569C3"/>
    <w:rsid w:val="00F60258"/>
    <w:rsid w:val="00F615BA"/>
    <w:rsid w:val="00F648D0"/>
    <w:rsid w:val="00F7054F"/>
    <w:rsid w:val="00F708F0"/>
    <w:rsid w:val="00F72A2F"/>
    <w:rsid w:val="00F753A1"/>
    <w:rsid w:val="00F818D4"/>
    <w:rsid w:val="00F8366A"/>
    <w:rsid w:val="00F84809"/>
    <w:rsid w:val="00F878CC"/>
    <w:rsid w:val="00F9164C"/>
    <w:rsid w:val="00F93CB8"/>
    <w:rsid w:val="00FA0623"/>
    <w:rsid w:val="00FA0D66"/>
    <w:rsid w:val="00FA122A"/>
    <w:rsid w:val="00FA3A61"/>
    <w:rsid w:val="00FB02CE"/>
    <w:rsid w:val="00FB07EB"/>
    <w:rsid w:val="00FB1270"/>
    <w:rsid w:val="00FB1F9E"/>
    <w:rsid w:val="00FB23D4"/>
    <w:rsid w:val="00FB4872"/>
    <w:rsid w:val="00FC228D"/>
    <w:rsid w:val="00FC2986"/>
    <w:rsid w:val="00FC6BBF"/>
    <w:rsid w:val="00FC6E1C"/>
    <w:rsid w:val="00FD324E"/>
    <w:rsid w:val="00FD596A"/>
    <w:rsid w:val="00FD601B"/>
    <w:rsid w:val="00FD64B2"/>
    <w:rsid w:val="00FD79CF"/>
    <w:rsid w:val="00FD7B41"/>
    <w:rsid w:val="00FD7E4C"/>
    <w:rsid w:val="00FE1318"/>
    <w:rsid w:val="00FE25F7"/>
    <w:rsid w:val="00FE6A02"/>
    <w:rsid w:val="00FE718C"/>
    <w:rsid w:val="00FF105F"/>
    <w:rsid w:val="00FF2FE4"/>
    <w:rsid w:val="00FF4F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sz w:val="22"/>
        <w:szCs w:val="22"/>
        <w:lang w:val="de-DE" w:eastAsia="de-DE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locked="1" w:uiPriority="0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locked="1" w:uiPriority="0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E7745"/>
    <w:pPr>
      <w:spacing w:line="340" w:lineRule="atLeast"/>
      <w:jc w:val="both"/>
    </w:pPr>
    <w:rPr>
      <w:color w:val="000000"/>
      <w:sz w:val="24"/>
      <w:szCs w:val="20"/>
      <w:lang w:val="en-US"/>
    </w:rPr>
  </w:style>
  <w:style w:type="paragraph" w:styleId="Heading1">
    <w:name w:val="heading 1"/>
    <w:aliases w:val="x"/>
    <w:basedOn w:val="Normal"/>
    <w:next w:val="Normal"/>
    <w:link w:val="Heading1Char"/>
    <w:uiPriority w:val="99"/>
    <w:qFormat/>
    <w:rsid w:val="008E7745"/>
    <w:pPr>
      <w:spacing w:before="240"/>
      <w:outlineLvl w:val="0"/>
    </w:pPr>
    <w:rPr>
      <w:rFonts w:ascii="Arial" w:hAnsi="Arial"/>
      <w:b/>
      <w:u w:val="single"/>
    </w:rPr>
  </w:style>
  <w:style w:type="paragraph" w:styleId="Heading2">
    <w:name w:val="heading 2"/>
    <w:basedOn w:val="Normal"/>
    <w:next w:val="Normal"/>
    <w:link w:val="Heading2Char"/>
    <w:uiPriority w:val="99"/>
    <w:qFormat/>
    <w:rsid w:val="008E7745"/>
    <w:pPr>
      <w:spacing w:before="120"/>
      <w:outlineLvl w:val="1"/>
    </w:pPr>
    <w:rPr>
      <w:rFonts w:ascii="Arial" w:hAnsi="Arial"/>
      <w:b/>
    </w:rPr>
  </w:style>
  <w:style w:type="paragraph" w:styleId="Heading3">
    <w:name w:val="heading 3"/>
    <w:basedOn w:val="Normal"/>
    <w:next w:val="Normal"/>
    <w:link w:val="Heading3Char"/>
    <w:uiPriority w:val="99"/>
    <w:qFormat/>
    <w:rsid w:val="008E7745"/>
    <w:pPr>
      <w:ind w:left="354"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uiPriority w:val="99"/>
    <w:qFormat/>
    <w:rsid w:val="008E7745"/>
    <w:pPr>
      <w:keepNext/>
      <w:keepLines/>
      <w:spacing w:before="240" w:line="480" w:lineRule="atLeast"/>
      <w:ind w:left="907" w:hanging="907"/>
      <w:outlineLvl w:val="3"/>
    </w:pPr>
    <w:rPr>
      <w:rFonts w:ascii="Arial" w:hAnsi="Arial"/>
      <w:b/>
      <w:color w:val="auto"/>
      <w:sz w:val="22"/>
    </w:rPr>
  </w:style>
  <w:style w:type="paragraph" w:styleId="Heading5">
    <w:name w:val="heading 5"/>
    <w:basedOn w:val="Normal"/>
    <w:next w:val="Normal"/>
    <w:link w:val="Heading5Char"/>
    <w:uiPriority w:val="99"/>
    <w:qFormat/>
    <w:rsid w:val="008E7745"/>
    <w:pPr>
      <w:ind w:left="708"/>
      <w:outlineLvl w:val="4"/>
    </w:pPr>
    <w:rPr>
      <w:b/>
    </w:rPr>
  </w:style>
  <w:style w:type="paragraph" w:styleId="Heading6">
    <w:name w:val="heading 6"/>
    <w:basedOn w:val="Normal"/>
    <w:next w:val="Normal"/>
    <w:link w:val="Heading6Char"/>
    <w:uiPriority w:val="99"/>
    <w:qFormat/>
    <w:rsid w:val="008E7745"/>
    <w:pPr>
      <w:ind w:left="708"/>
      <w:outlineLvl w:val="5"/>
    </w:pPr>
    <w:rPr>
      <w:u w:val="single"/>
    </w:rPr>
  </w:style>
  <w:style w:type="paragraph" w:styleId="Heading7">
    <w:name w:val="heading 7"/>
    <w:basedOn w:val="Normal"/>
    <w:next w:val="Normal"/>
    <w:link w:val="Heading7Char"/>
    <w:uiPriority w:val="99"/>
    <w:qFormat/>
    <w:rsid w:val="008E7745"/>
    <w:pPr>
      <w:ind w:left="708"/>
      <w:outlineLvl w:val="6"/>
    </w:pPr>
    <w:rPr>
      <w:i/>
    </w:rPr>
  </w:style>
  <w:style w:type="paragraph" w:styleId="Heading8">
    <w:name w:val="heading 8"/>
    <w:basedOn w:val="Normal"/>
    <w:next w:val="Normal"/>
    <w:link w:val="Heading8Char"/>
    <w:uiPriority w:val="99"/>
    <w:qFormat/>
    <w:rsid w:val="008E7745"/>
    <w:pPr>
      <w:ind w:left="708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9"/>
    <w:qFormat/>
    <w:rsid w:val="008E7745"/>
    <w:pPr>
      <w:ind w:left="708"/>
      <w:outlineLvl w:val="8"/>
    </w:pPr>
    <w:rPr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x Char"/>
    <w:basedOn w:val="DefaultParagraphFont"/>
    <w:link w:val="Heading1"/>
    <w:uiPriority w:val="99"/>
    <w:locked/>
    <w:rsid w:val="006F000C"/>
    <w:rPr>
      <w:rFonts w:ascii="Arial" w:hAnsi="Arial"/>
      <w:b/>
      <w:color w:val="000000"/>
      <w:sz w:val="24"/>
      <w:u w:val="single"/>
      <w:lang w:val="en-US" w:eastAsia="de-DE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6F000C"/>
    <w:rPr>
      <w:rFonts w:ascii="Arial" w:hAnsi="Arial"/>
      <w:b/>
      <w:color w:val="000000"/>
      <w:sz w:val="24"/>
      <w:lang w:val="en-US" w:eastAsia="de-DE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6F000C"/>
    <w:rPr>
      <w:rFonts w:eastAsia="Times New Roman"/>
      <w:b/>
      <w:color w:val="000000"/>
      <w:sz w:val="24"/>
      <w:lang w:val="en-US" w:eastAsia="de-DE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6F000C"/>
    <w:rPr>
      <w:rFonts w:ascii="Arial" w:hAnsi="Arial"/>
      <w:b/>
      <w:sz w:val="22"/>
      <w:lang w:val="en-US" w:eastAsia="de-DE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6F000C"/>
    <w:rPr>
      <w:rFonts w:eastAsia="Times New Roman"/>
      <w:b/>
      <w:color w:val="000000"/>
      <w:sz w:val="24"/>
      <w:lang w:val="en-US" w:eastAsia="de-DE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6F000C"/>
    <w:rPr>
      <w:rFonts w:eastAsia="Times New Roman"/>
      <w:color w:val="000000"/>
      <w:sz w:val="24"/>
      <w:u w:val="single"/>
      <w:lang w:val="en-US" w:eastAsia="de-DE"/>
    </w:rPr>
  </w:style>
  <w:style w:type="character" w:customStyle="1" w:styleId="Heading7Char">
    <w:name w:val="Heading 7 Char"/>
    <w:basedOn w:val="DefaultParagraphFont"/>
    <w:link w:val="Heading7"/>
    <w:uiPriority w:val="99"/>
    <w:locked/>
    <w:rsid w:val="006F000C"/>
    <w:rPr>
      <w:rFonts w:eastAsia="Times New Roman"/>
      <w:i/>
      <w:color w:val="000000"/>
      <w:sz w:val="24"/>
      <w:lang w:val="en-US" w:eastAsia="de-DE"/>
    </w:rPr>
  </w:style>
  <w:style w:type="character" w:customStyle="1" w:styleId="Heading8Char">
    <w:name w:val="Heading 8 Char"/>
    <w:basedOn w:val="DefaultParagraphFont"/>
    <w:link w:val="Heading8"/>
    <w:uiPriority w:val="99"/>
    <w:locked/>
    <w:rsid w:val="006F000C"/>
    <w:rPr>
      <w:rFonts w:eastAsia="Times New Roman"/>
      <w:i/>
      <w:color w:val="000000"/>
      <w:sz w:val="24"/>
      <w:lang w:val="en-US" w:eastAsia="de-DE"/>
    </w:rPr>
  </w:style>
  <w:style w:type="character" w:customStyle="1" w:styleId="Heading9Char">
    <w:name w:val="Heading 9 Char"/>
    <w:basedOn w:val="DefaultParagraphFont"/>
    <w:link w:val="Heading9"/>
    <w:uiPriority w:val="99"/>
    <w:locked/>
    <w:rsid w:val="006F000C"/>
    <w:rPr>
      <w:rFonts w:eastAsia="Times New Roman"/>
      <w:i/>
      <w:color w:val="000000"/>
      <w:sz w:val="24"/>
      <w:lang w:val="en-US" w:eastAsia="de-DE"/>
    </w:rPr>
  </w:style>
  <w:style w:type="paragraph" w:customStyle="1" w:styleId="MHeader">
    <w:name w:val="M_Header"/>
    <w:basedOn w:val="Normal"/>
    <w:uiPriority w:val="99"/>
    <w:rsid w:val="008E7745"/>
  </w:style>
  <w:style w:type="paragraph" w:customStyle="1" w:styleId="MTitel">
    <w:name w:val="M_Titel"/>
    <w:basedOn w:val="Normal"/>
    <w:autoRedefine/>
    <w:uiPriority w:val="99"/>
    <w:rsid w:val="00B23728"/>
    <w:pPr>
      <w:spacing w:before="240" w:line="240" w:lineRule="auto"/>
      <w:jc w:val="left"/>
    </w:pPr>
    <w:rPr>
      <w:b/>
      <w:sz w:val="36"/>
    </w:rPr>
  </w:style>
  <w:style w:type="paragraph" w:customStyle="1" w:styleId="MHeading1">
    <w:name w:val="M_Heading1"/>
    <w:basedOn w:val="Normal"/>
    <w:uiPriority w:val="99"/>
    <w:rsid w:val="008E7745"/>
    <w:pPr>
      <w:spacing w:before="240" w:after="240"/>
    </w:pPr>
    <w:rPr>
      <w:b/>
    </w:rPr>
  </w:style>
  <w:style w:type="paragraph" w:customStyle="1" w:styleId="MText">
    <w:name w:val="M_Text"/>
    <w:basedOn w:val="Normal"/>
    <w:rsid w:val="008E7745"/>
    <w:pPr>
      <w:ind w:firstLine="284"/>
    </w:pPr>
  </w:style>
  <w:style w:type="paragraph" w:customStyle="1" w:styleId="MHeading2">
    <w:name w:val="M_Heading2"/>
    <w:basedOn w:val="Normal"/>
    <w:uiPriority w:val="99"/>
    <w:rsid w:val="008E7745"/>
    <w:pPr>
      <w:spacing w:before="240" w:after="240"/>
    </w:pPr>
    <w:rPr>
      <w:i/>
    </w:rPr>
  </w:style>
  <w:style w:type="paragraph" w:customStyle="1" w:styleId="MHeading3">
    <w:name w:val="M_Heading3"/>
    <w:basedOn w:val="Normal"/>
    <w:uiPriority w:val="99"/>
    <w:rsid w:val="008E7745"/>
    <w:pPr>
      <w:spacing w:before="240" w:after="240"/>
    </w:pPr>
  </w:style>
  <w:style w:type="paragraph" w:customStyle="1" w:styleId="MAcknow">
    <w:name w:val="M_Acknow"/>
    <w:basedOn w:val="Normal"/>
    <w:uiPriority w:val="99"/>
    <w:rsid w:val="008E7745"/>
  </w:style>
  <w:style w:type="paragraph" w:customStyle="1" w:styleId="MRefer">
    <w:name w:val="M_Refer"/>
    <w:basedOn w:val="Normal"/>
    <w:uiPriority w:val="99"/>
    <w:rsid w:val="008E7745"/>
    <w:pPr>
      <w:ind w:left="454" w:hanging="454"/>
    </w:pPr>
  </w:style>
  <w:style w:type="paragraph" w:customStyle="1" w:styleId="MCaption">
    <w:name w:val="M_Caption"/>
    <w:basedOn w:val="Normal"/>
    <w:uiPriority w:val="99"/>
    <w:rsid w:val="008E7745"/>
    <w:pPr>
      <w:spacing w:before="240" w:after="240"/>
      <w:jc w:val="center"/>
    </w:pPr>
  </w:style>
  <w:style w:type="paragraph" w:customStyle="1" w:styleId="MFigure">
    <w:name w:val="M_Figure"/>
    <w:basedOn w:val="Normal"/>
    <w:uiPriority w:val="99"/>
    <w:rsid w:val="008E7745"/>
    <w:pPr>
      <w:spacing w:before="240" w:line="240" w:lineRule="auto"/>
      <w:jc w:val="center"/>
    </w:pPr>
  </w:style>
  <w:style w:type="paragraph" w:customStyle="1" w:styleId="Mtable">
    <w:name w:val="M_table"/>
    <w:basedOn w:val="Normal"/>
    <w:uiPriority w:val="99"/>
    <w:rsid w:val="008E7745"/>
    <w:pPr>
      <w:keepNext/>
      <w:tabs>
        <w:tab w:val="left" w:pos="284"/>
      </w:tabs>
    </w:pPr>
    <w:rPr>
      <w:color w:val="auto"/>
    </w:rPr>
  </w:style>
  <w:style w:type="paragraph" w:customStyle="1" w:styleId="Mabstract">
    <w:name w:val="M_abstract"/>
    <w:basedOn w:val="Normal"/>
    <w:uiPriority w:val="99"/>
    <w:rsid w:val="008E7745"/>
    <w:pPr>
      <w:spacing w:before="240"/>
      <w:ind w:left="510" w:right="510"/>
    </w:pPr>
  </w:style>
  <w:style w:type="paragraph" w:customStyle="1" w:styleId="Maddress">
    <w:name w:val="M_address"/>
    <w:basedOn w:val="Normal"/>
    <w:uiPriority w:val="99"/>
    <w:rsid w:val="008E7745"/>
    <w:pPr>
      <w:spacing w:before="240"/>
      <w:jc w:val="left"/>
    </w:pPr>
  </w:style>
  <w:style w:type="paragraph" w:customStyle="1" w:styleId="Mauthor">
    <w:name w:val="M_author"/>
    <w:basedOn w:val="Normal"/>
    <w:autoRedefine/>
    <w:uiPriority w:val="99"/>
    <w:rsid w:val="00B23728"/>
    <w:pPr>
      <w:spacing w:before="240" w:after="240"/>
      <w:jc w:val="left"/>
    </w:pPr>
    <w:rPr>
      <w:b/>
      <w:lang w:val="it-IT"/>
    </w:rPr>
  </w:style>
  <w:style w:type="paragraph" w:customStyle="1" w:styleId="Mreceived">
    <w:name w:val="M_received"/>
    <w:basedOn w:val="Maddress"/>
    <w:uiPriority w:val="99"/>
    <w:rsid w:val="008E7745"/>
    <w:rPr>
      <w:i/>
    </w:rPr>
  </w:style>
  <w:style w:type="paragraph" w:customStyle="1" w:styleId="Mline2">
    <w:name w:val="M_line2"/>
    <w:basedOn w:val="Normal"/>
    <w:uiPriority w:val="99"/>
    <w:rsid w:val="008E7745"/>
    <w:pPr>
      <w:pBdr>
        <w:bottom w:val="single" w:sz="6" w:space="1" w:color="auto"/>
      </w:pBdr>
      <w:spacing w:after="480"/>
    </w:pPr>
  </w:style>
  <w:style w:type="paragraph" w:customStyle="1" w:styleId="MTablecaption">
    <w:name w:val="M_Tablecaption"/>
    <w:basedOn w:val="MCaption"/>
    <w:uiPriority w:val="99"/>
    <w:rsid w:val="008E7745"/>
    <w:pPr>
      <w:spacing w:after="0"/>
    </w:pPr>
  </w:style>
  <w:style w:type="paragraph" w:customStyle="1" w:styleId="Mline1">
    <w:name w:val="M_line1"/>
    <w:basedOn w:val="Mline2"/>
    <w:uiPriority w:val="99"/>
    <w:rsid w:val="008E7745"/>
    <w:pPr>
      <w:spacing w:after="0"/>
    </w:pPr>
  </w:style>
  <w:style w:type="paragraph" w:customStyle="1" w:styleId="MLogo">
    <w:name w:val="M_Logo"/>
    <w:basedOn w:val="Normal"/>
    <w:uiPriority w:val="99"/>
    <w:rsid w:val="008E7745"/>
    <w:pPr>
      <w:spacing w:before="140" w:line="240" w:lineRule="auto"/>
      <w:jc w:val="right"/>
    </w:pPr>
    <w:rPr>
      <w:b/>
      <w:i/>
      <w:sz w:val="64"/>
    </w:rPr>
  </w:style>
  <w:style w:type="paragraph" w:customStyle="1" w:styleId="MISSN">
    <w:name w:val="M_ISSN"/>
    <w:basedOn w:val="Normal"/>
    <w:uiPriority w:val="99"/>
    <w:rsid w:val="008E7745"/>
    <w:pPr>
      <w:spacing w:after="520"/>
      <w:jc w:val="right"/>
    </w:pPr>
  </w:style>
  <w:style w:type="paragraph" w:customStyle="1" w:styleId="MCopyright">
    <w:name w:val="M_Copyright"/>
    <w:basedOn w:val="Normal"/>
    <w:uiPriority w:val="99"/>
    <w:rsid w:val="008E7745"/>
    <w:pPr>
      <w:tabs>
        <w:tab w:val="center" w:pos="4536"/>
        <w:tab w:val="right" w:pos="9072"/>
      </w:tabs>
      <w:spacing w:before="240"/>
      <w:jc w:val="left"/>
    </w:pPr>
  </w:style>
  <w:style w:type="character" w:styleId="CommentReference">
    <w:name w:val="annotation reference"/>
    <w:basedOn w:val="DefaultParagraphFont"/>
    <w:rsid w:val="008E7745"/>
    <w:rPr>
      <w:rFonts w:cs="Times New Roman"/>
      <w:sz w:val="16"/>
    </w:rPr>
  </w:style>
  <w:style w:type="paragraph" w:styleId="CommentText">
    <w:name w:val="annotation text"/>
    <w:basedOn w:val="Normal"/>
    <w:link w:val="CommentTextChar"/>
    <w:rsid w:val="008E7745"/>
    <w:rPr>
      <w:sz w:val="20"/>
    </w:rPr>
  </w:style>
  <w:style w:type="character" w:customStyle="1" w:styleId="CommentTextChar">
    <w:name w:val="Comment Text Char"/>
    <w:basedOn w:val="DefaultParagraphFont"/>
    <w:link w:val="CommentText"/>
    <w:locked/>
    <w:rsid w:val="006F000C"/>
    <w:rPr>
      <w:rFonts w:eastAsia="Times New Roman"/>
      <w:color w:val="000000"/>
      <w:lang w:val="en-US" w:eastAsia="de-DE"/>
    </w:rPr>
  </w:style>
  <w:style w:type="character" w:styleId="Hyperlink">
    <w:name w:val="Hyperlink"/>
    <w:basedOn w:val="DefaultParagraphFont"/>
    <w:uiPriority w:val="99"/>
    <w:semiHidden/>
    <w:rsid w:val="008E7745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1D57C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1D57C2"/>
    <w:rPr>
      <w:rFonts w:eastAsia="Times New Roman"/>
      <w:color w:val="000000"/>
      <w:sz w:val="24"/>
      <w:lang w:val="en-US" w:eastAsia="de-DE"/>
    </w:rPr>
  </w:style>
  <w:style w:type="paragraph" w:styleId="Footer">
    <w:name w:val="footer"/>
    <w:basedOn w:val="Normal"/>
    <w:link w:val="FooterChar"/>
    <w:uiPriority w:val="99"/>
    <w:rsid w:val="001D57C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1D57C2"/>
    <w:rPr>
      <w:rFonts w:eastAsia="Times New Roman"/>
      <w:color w:val="000000"/>
      <w:sz w:val="24"/>
      <w:lang w:val="en-US" w:eastAsia="de-DE"/>
    </w:rPr>
  </w:style>
  <w:style w:type="paragraph" w:styleId="ListParagraph">
    <w:name w:val="List Paragraph"/>
    <w:basedOn w:val="Normal"/>
    <w:uiPriority w:val="99"/>
    <w:qFormat/>
    <w:rsid w:val="00F60258"/>
    <w:pPr>
      <w:spacing w:line="240" w:lineRule="auto"/>
      <w:ind w:left="720"/>
      <w:contextualSpacing/>
      <w:jc w:val="left"/>
    </w:pPr>
    <w:rPr>
      <w:color w:val="auto"/>
      <w:szCs w:val="24"/>
      <w:lang w:val="de-DE"/>
    </w:rPr>
  </w:style>
  <w:style w:type="paragraph" w:customStyle="1" w:styleId="Formatvorlage12ptBlockVor3pt">
    <w:name w:val="Formatvorlage 12 pt Block Vor:  3 pt"/>
    <w:basedOn w:val="Normal"/>
    <w:uiPriority w:val="99"/>
    <w:rsid w:val="00F60258"/>
    <w:pPr>
      <w:widowControl w:val="0"/>
      <w:autoSpaceDE w:val="0"/>
      <w:autoSpaceDN w:val="0"/>
      <w:adjustRightInd w:val="0"/>
      <w:spacing w:before="60" w:line="240" w:lineRule="auto"/>
    </w:pPr>
    <w:rPr>
      <w:rFonts w:ascii="Times" w:hAnsi="Times"/>
      <w:color w:val="auto"/>
      <w:sz w:val="18"/>
      <w:lang w:val="de-DE"/>
    </w:rPr>
  </w:style>
  <w:style w:type="character" w:customStyle="1" w:styleId="hps">
    <w:name w:val="hps"/>
    <w:basedOn w:val="DefaultParagraphFont"/>
    <w:rsid w:val="00F60258"/>
    <w:rPr>
      <w:rFonts w:cs="Times New Roman"/>
    </w:rPr>
  </w:style>
  <w:style w:type="paragraph" w:styleId="Caption">
    <w:name w:val="caption"/>
    <w:basedOn w:val="Normal"/>
    <w:next w:val="Normal"/>
    <w:uiPriority w:val="99"/>
    <w:qFormat/>
    <w:rsid w:val="006F000C"/>
    <w:pPr>
      <w:spacing w:before="120" w:after="120" w:line="240" w:lineRule="auto"/>
      <w:jc w:val="left"/>
    </w:pPr>
    <w:rPr>
      <w:rFonts w:ascii="Arial" w:hAnsi="Arial"/>
      <w:b/>
      <w:bCs/>
      <w:color w:val="auto"/>
      <w:sz w:val="18"/>
      <w:lang w:val="de-DE"/>
    </w:rPr>
  </w:style>
  <w:style w:type="paragraph" w:styleId="BalloonText">
    <w:name w:val="Balloon Text"/>
    <w:basedOn w:val="Normal"/>
    <w:link w:val="BalloonTextChar"/>
    <w:uiPriority w:val="99"/>
    <w:semiHidden/>
    <w:rsid w:val="006F000C"/>
    <w:pPr>
      <w:spacing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F000C"/>
    <w:rPr>
      <w:rFonts w:ascii="Tahoma" w:hAnsi="Tahoma"/>
      <w:color w:val="000000"/>
      <w:sz w:val="16"/>
      <w:lang w:val="en-US" w:eastAsia="de-DE"/>
    </w:rPr>
  </w:style>
  <w:style w:type="character" w:styleId="LineNumber">
    <w:name w:val="line number"/>
    <w:basedOn w:val="DefaultParagraphFont"/>
    <w:uiPriority w:val="99"/>
    <w:semiHidden/>
    <w:rsid w:val="006F000C"/>
    <w:rPr>
      <w:rFonts w:cs="Times New Roman"/>
    </w:rPr>
  </w:style>
  <w:style w:type="character" w:customStyle="1" w:styleId="atn">
    <w:name w:val="atn"/>
    <w:basedOn w:val="DefaultParagraphFont"/>
    <w:uiPriority w:val="99"/>
    <w:rsid w:val="006F000C"/>
    <w:rPr>
      <w:rFonts w:cs="Times New Roman"/>
    </w:rPr>
  </w:style>
  <w:style w:type="paragraph" w:customStyle="1" w:styleId="berschrift3">
    <w:name w:val="Überschrift3"/>
    <w:basedOn w:val="Heading2"/>
    <w:uiPriority w:val="99"/>
    <w:rsid w:val="006F000C"/>
    <w:pPr>
      <w:keepNext/>
      <w:tabs>
        <w:tab w:val="num" w:pos="360"/>
      </w:tabs>
      <w:spacing w:before="0" w:line="240" w:lineRule="auto"/>
      <w:ind w:left="576" w:hanging="576"/>
      <w:jc w:val="left"/>
    </w:pPr>
    <w:rPr>
      <w:rFonts w:cs="Arial"/>
      <w:bCs/>
      <w:iCs/>
      <w:color w:val="auto"/>
      <w:sz w:val="18"/>
      <w:szCs w:val="28"/>
      <w:lang w:val="de-DE"/>
    </w:rPr>
  </w:style>
  <w:style w:type="paragraph" w:styleId="NormalWeb">
    <w:name w:val="Normal (Web)"/>
    <w:basedOn w:val="Normal"/>
    <w:uiPriority w:val="99"/>
    <w:semiHidden/>
    <w:rsid w:val="006F000C"/>
    <w:pPr>
      <w:spacing w:before="100" w:beforeAutospacing="1" w:after="100" w:afterAutospacing="1" w:line="240" w:lineRule="auto"/>
      <w:jc w:val="left"/>
    </w:pPr>
    <w:rPr>
      <w:color w:val="auto"/>
      <w:szCs w:val="24"/>
      <w:lang w:val="de-AT" w:eastAsia="de-AT"/>
    </w:rPr>
  </w:style>
  <w:style w:type="character" w:customStyle="1" w:styleId="apple-style-span">
    <w:name w:val="apple-style-span"/>
    <w:basedOn w:val="DefaultParagraphFont"/>
    <w:uiPriority w:val="99"/>
    <w:rsid w:val="006F000C"/>
    <w:rPr>
      <w:rFonts w:cs="Times New Roman"/>
    </w:rPr>
  </w:style>
  <w:style w:type="paragraph" w:customStyle="1" w:styleId="TextBericht">
    <w:name w:val="Text_Bericht"/>
    <w:basedOn w:val="Normal"/>
    <w:link w:val="TextBerichtZchn"/>
    <w:uiPriority w:val="99"/>
    <w:rsid w:val="006F000C"/>
    <w:pPr>
      <w:spacing w:after="120" w:line="276" w:lineRule="auto"/>
    </w:pPr>
    <w:rPr>
      <w:rFonts w:ascii="Arial" w:hAnsi="Arial"/>
      <w:color w:val="auto"/>
      <w:sz w:val="20"/>
      <w:lang w:val="de-DE"/>
    </w:rPr>
  </w:style>
  <w:style w:type="character" w:customStyle="1" w:styleId="TextBerichtZchn">
    <w:name w:val="Text_Bericht Zchn"/>
    <w:link w:val="TextBericht"/>
    <w:uiPriority w:val="99"/>
    <w:locked/>
    <w:rsid w:val="006F000C"/>
    <w:rPr>
      <w:rFonts w:ascii="Arial" w:hAnsi="Arial"/>
      <w:lang w:val="de-DE" w:eastAsia="de-DE"/>
    </w:rPr>
  </w:style>
  <w:style w:type="character" w:customStyle="1" w:styleId="longtext">
    <w:name w:val="long_text"/>
    <w:basedOn w:val="DefaultParagraphFont"/>
    <w:uiPriority w:val="99"/>
    <w:rsid w:val="006F000C"/>
    <w:rPr>
      <w:rFonts w:cs="Times New Roman"/>
    </w:rPr>
  </w:style>
  <w:style w:type="character" w:customStyle="1" w:styleId="shorttext">
    <w:name w:val="short_text"/>
    <w:basedOn w:val="DefaultParagraphFont"/>
    <w:uiPriority w:val="99"/>
    <w:rsid w:val="006F000C"/>
    <w:rPr>
      <w:rFonts w:cs="Times New Roman"/>
    </w:rPr>
  </w:style>
  <w:style w:type="paragraph" w:customStyle="1" w:styleId="Literaturverzeichnis1">
    <w:name w:val="Literaturverzeichnis1"/>
    <w:basedOn w:val="Normal"/>
    <w:link w:val="BibliographyZchn"/>
    <w:uiPriority w:val="99"/>
    <w:rsid w:val="00BF6059"/>
    <w:pPr>
      <w:spacing w:line="240" w:lineRule="auto"/>
      <w:ind w:left="720" w:hanging="720"/>
      <w:jc w:val="left"/>
    </w:pPr>
    <w:rPr>
      <w:lang w:eastAsia="en-US"/>
    </w:rPr>
  </w:style>
  <w:style w:type="character" w:customStyle="1" w:styleId="BibliographyZchn">
    <w:name w:val="Bibliography Zchn"/>
    <w:link w:val="Literaturverzeichnis1"/>
    <w:uiPriority w:val="99"/>
    <w:locked/>
    <w:rsid w:val="00BF6059"/>
    <w:rPr>
      <w:rFonts w:eastAsia="Times New Roman"/>
      <w:color w:val="000000"/>
      <w:sz w:val="24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6D357F"/>
    <w:pPr>
      <w:spacing w:line="240" w:lineRule="auto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6D357F"/>
    <w:rPr>
      <w:rFonts w:eastAsia="Times New Roman"/>
      <w:b/>
      <w:color w:val="000000"/>
      <w:lang w:val="en-US" w:eastAsia="de-DE"/>
    </w:rPr>
  </w:style>
  <w:style w:type="paragraph" w:styleId="Bibliography">
    <w:name w:val="Bibliography"/>
    <w:basedOn w:val="Normal"/>
    <w:next w:val="Normal"/>
    <w:uiPriority w:val="99"/>
    <w:rsid w:val="00B00DF3"/>
    <w:pPr>
      <w:spacing w:line="240" w:lineRule="atLeast"/>
    </w:pPr>
  </w:style>
  <w:style w:type="paragraph" w:styleId="ListBullet">
    <w:name w:val="List Bullet"/>
    <w:basedOn w:val="Normal"/>
    <w:uiPriority w:val="99"/>
    <w:rsid w:val="00C31D30"/>
    <w:pPr>
      <w:numPr>
        <w:numId w:val="2"/>
      </w:numPr>
      <w:contextualSpacing/>
    </w:pPr>
  </w:style>
  <w:style w:type="paragraph" w:customStyle="1" w:styleId="KeinLeerraum1">
    <w:name w:val="Kein Leerraum1"/>
    <w:uiPriority w:val="99"/>
    <w:rsid w:val="00447E5C"/>
    <w:rPr>
      <w:rFonts w:ascii="Calibri" w:hAnsi="Calibri"/>
      <w:lang w:val="de-AT" w:eastAsia="en-US"/>
    </w:rPr>
  </w:style>
  <w:style w:type="paragraph" w:styleId="Revision">
    <w:name w:val="Revision"/>
    <w:hidden/>
    <w:uiPriority w:val="99"/>
    <w:semiHidden/>
    <w:rsid w:val="00CB27AC"/>
    <w:rPr>
      <w:color w:val="000000"/>
      <w:sz w:val="24"/>
      <w:szCs w:val="20"/>
      <w:lang w:val="en-US"/>
    </w:rPr>
  </w:style>
  <w:style w:type="character" w:customStyle="1" w:styleId="coordinates">
    <w:name w:val="coordinates"/>
    <w:basedOn w:val="DefaultParagraphFont"/>
    <w:uiPriority w:val="99"/>
    <w:rsid w:val="009E4B64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sz w:val="22"/>
        <w:szCs w:val="22"/>
        <w:lang w:val="de-DE" w:eastAsia="de-DE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locked="1" w:uiPriority="0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locked="1" w:uiPriority="0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8E7745"/>
    <w:pPr>
      <w:spacing w:line="340" w:lineRule="atLeast"/>
      <w:jc w:val="both"/>
    </w:pPr>
    <w:rPr>
      <w:color w:val="000000"/>
      <w:sz w:val="24"/>
      <w:szCs w:val="20"/>
      <w:lang w:val="en-US"/>
    </w:rPr>
  </w:style>
  <w:style w:type="paragraph" w:styleId="berschrift1">
    <w:name w:val="heading 1"/>
    <w:aliases w:val="x"/>
    <w:basedOn w:val="Standard"/>
    <w:next w:val="Standard"/>
    <w:link w:val="berschrift1Zchn"/>
    <w:uiPriority w:val="99"/>
    <w:qFormat/>
    <w:rsid w:val="008E7745"/>
    <w:pPr>
      <w:spacing w:before="240"/>
      <w:outlineLvl w:val="0"/>
    </w:pPr>
    <w:rPr>
      <w:rFonts w:ascii="Arial" w:hAnsi="Arial"/>
      <w:b/>
      <w:u w:val="single"/>
    </w:rPr>
  </w:style>
  <w:style w:type="paragraph" w:styleId="berschrift2">
    <w:name w:val="heading 2"/>
    <w:basedOn w:val="Standard"/>
    <w:next w:val="Standard"/>
    <w:link w:val="berschrift2Zchn"/>
    <w:uiPriority w:val="99"/>
    <w:qFormat/>
    <w:rsid w:val="008E7745"/>
    <w:pPr>
      <w:spacing w:before="120"/>
      <w:outlineLvl w:val="1"/>
    </w:pPr>
    <w:rPr>
      <w:rFonts w:ascii="Arial" w:hAnsi="Arial"/>
      <w:b/>
    </w:rPr>
  </w:style>
  <w:style w:type="paragraph" w:styleId="berschrift3">
    <w:name w:val="heading 3"/>
    <w:basedOn w:val="Standard"/>
    <w:next w:val="Standard"/>
    <w:link w:val="berschrift3Zchn"/>
    <w:uiPriority w:val="99"/>
    <w:qFormat/>
    <w:rsid w:val="008E7745"/>
    <w:pPr>
      <w:ind w:left="354"/>
      <w:outlineLvl w:val="2"/>
    </w:pPr>
    <w:rPr>
      <w:b/>
    </w:rPr>
  </w:style>
  <w:style w:type="paragraph" w:styleId="berschrift4">
    <w:name w:val="heading 4"/>
    <w:basedOn w:val="Standard"/>
    <w:next w:val="Standard"/>
    <w:link w:val="berschrift4Zchn"/>
    <w:uiPriority w:val="99"/>
    <w:qFormat/>
    <w:rsid w:val="008E7745"/>
    <w:pPr>
      <w:keepNext/>
      <w:keepLines/>
      <w:spacing w:before="240" w:line="480" w:lineRule="atLeast"/>
      <w:ind w:left="907" w:hanging="907"/>
      <w:outlineLvl w:val="3"/>
    </w:pPr>
    <w:rPr>
      <w:rFonts w:ascii="Arial" w:hAnsi="Arial"/>
      <w:b/>
      <w:color w:val="auto"/>
      <w:sz w:val="22"/>
    </w:rPr>
  </w:style>
  <w:style w:type="paragraph" w:styleId="berschrift5">
    <w:name w:val="heading 5"/>
    <w:basedOn w:val="Standard"/>
    <w:next w:val="Standard"/>
    <w:link w:val="berschrift5Zchn"/>
    <w:uiPriority w:val="99"/>
    <w:qFormat/>
    <w:rsid w:val="008E7745"/>
    <w:pPr>
      <w:ind w:left="708"/>
      <w:outlineLvl w:val="4"/>
    </w:pPr>
    <w:rPr>
      <w:b/>
    </w:rPr>
  </w:style>
  <w:style w:type="paragraph" w:styleId="berschrift6">
    <w:name w:val="heading 6"/>
    <w:basedOn w:val="Standard"/>
    <w:next w:val="Standard"/>
    <w:link w:val="berschrift6Zchn"/>
    <w:uiPriority w:val="99"/>
    <w:qFormat/>
    <w:rsid w:val="008E7745"/>
    <w:pPr>
      <w:ind w:left="708"/>
      <w:outlineLvl w:val="5"/>
    </w:pPr>
    <w:rPr>
      <w:u w:val="single"/>
    </w:rPr>
  </w:style>
  <w:style w:type="paragraph" w:styleId="berschrift7">
    <w:name w:val="heading 7"/>
    <w:basedOn w:val="Standard"/>
    <w:next w:val="Standard"/>
    <w:link w:val="berschrift7Zchn"/>
    <w:uiPriority w:val="99"/>
    <w:qFormat/>
    <w:rsid w:val="008E7745"/>
    <w:pPr>
      <w:ind w:left="708"/>
      <w:outlineLvl w:val="6"/>
    </w:pPr>
    <w:rPr>
      <w:i/>
    </w:rPr>
  </w:style>
  <w:style w:type="paragraph" w:styleId="berschrift8">
    <w:name w:val="heading 8"/>
    <w:basedOn w:val="Standard"/>
    <w:next w:val="Standard"/>
    <w:link w:val="berschrift8Zchn"/>
    <w:uiPriority w:val="99"/>
    <w:qFormat/>
    <w:rsid w:val="008E7745"/>
    <w:pPr>
      <w:ind w:left="708"/>
      <w:outlineLvl w:val="7"/>
    </w:pPr>
    <w:rPr>
      <w:i/>
    </w:rPr>
  </w:style>
  <w:style w:type="paragraph" w:styleId="berschrift9">
    <w:name w:val="heading 9"/>
    <w:basedOn w:val="Standard"/>
    <w:next w:val="Standard"/>
    <w:link w:val="berschrift9Zchn"/>
    <w:uiPriority w:val="99"/>
    <w:qFormat/>
    <w:rsid w:val="008E7745"/>
    <w:pPr>
      <w:ind w:left="708"/>
      <w:outlineLvl w:val="8"/>
    </w:pPr>
    <w:rPr>
      <w:i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aliases w:val="x Zchn"/>
    <w:basedOn w:val="Absatz-Standardschriftart"/>
    <w:link w:val="berschrift1"/>
    <w:uiPriority w:val="99"/>
    <w:locked/>
    <w:rsid w:val="006F000C"/>
    <w:rPr>
      <w:rFonts w:ascii="Arial" w:hAnsi="Arial"/>
      <w:b/>
      <w:color w:val="000000"/>
      <w:sz w:val="24"/>
      <w:u w:val="single"/>
      <w:lang w:val="en-US" w:eastAsia="de-DE"/>
    </w:rPr>
  </w:style>
  <w:style w:type="character" w:customStyle="1" w:styleId="berschrift2Zchn">
    <w:name w:val="Überschrift 2 Zchn"/>
    <w:basedOn w:val="Absatz-Standardschriftart"/>
    <w:link w:val="berschrift2"/>
    <w:uiPriority w:val="99"/>
    <w:locked/>
    <w:rsid w:val="006F000C"/>
    <w:rPr>
      <w:rFonts w:ascii="Arial" w:hAnsi="Arial"/>
      <w:b/>
      <w:color w:val="000000"/>
      <w:sz w:val="24"/>
      <w:lang w:val="en-US" w:eastAsia="de-DE"/>
    </w:rPr>
  </w:style>
  <w:style w:type="character" w:customStyle="1" w:styleId="berschrift3Zchn">
    <w:name w:val="Überschrift 3 Zchn"/>
    <w:basedOn w:val="Absatz-Standardschriftart"/>
    <w:link w:val="berschrift3"/>
    <w:uiPriority w:val="99"/>
    <w:locked/>
    <w:rsid w:val="006F000C"/>
    <w:rPr>
      <w:rFonts w:eastAsia="Times New Roman"/>
      <w:b/>
      <w:color w:val="000000"/>
      <w:sz w:val="24"/>
      <w:lang w:val="en-US" w:eastAsia="de-DE"/>
    </w:rPr>
  </w:style>
  <w:style w:type="character" w:customStyle="1" w:styleId="berschrift4Zchn">
    <w:name w:val="Überschrift 4 Zchn"/>
    <w:basedOn w:val="Absatz-Standardschriftart"/>
    <w:link w:val="berschrift4"/>
    <w:uiPriority w:val="99"/>
    <w:locked/>
    <w:rsid w:val="006F000C"/>
    <w:rPr>
      <w:rFonts w:ascii="Arial" w:hAnsi="Arial"/>
      <w:b/>
      <w:sz w:val="22"/>
      <w:lang w:val="en-US" w:eastAsia="de-DE"/>
    </w:rPr>
  </w:style>
  <w:style w:type="character" w:customStyle="1" w:styleId="berschrift5Zchn">
    <w:name w:val="Überschrift 5 Zchn"/>
    <w:basedOn w:val="Absatz-Standardschriftart"/>
    <w:link w:val="berschrift5"/>
    <w:uiPriority w:val="99"/>
    <w:locked/>
    <w:rsid w:val="006F000C"/>
    <w:rPr>
      <w:rFonts w:eastAsia="Times New Roman"/>
      <w:b/>
      <w:color w:val="000000"/>
      <w:sz w:val="24"/>
      <w:lang w:val="en-US" w:eastAsia="de-DE"/>
    </w:rPr>
  </w:style>
  <w:style w:type="character" w:customStyle="1" w:styleId="berschrift6Zchn">
    <w:name w:val="Überschrift 6 Zchn"/>
    <w:basedOn w:val="Absatz-Standardschriftart"/>
    <w:link w:val="berschrift6"/>
    <w:uiPriority w:val="99"/>
    <w:locked/>
    <w:rsid w:val="006F000C"/>
    <w:rPr>
      <w:rFonts w:eastAsia="Times New Roman"/>
      <w:color w:val="000000"/>
      <w:sz w:val="24"/>
      <w:u w:val="single"/>
      <w:lang w:val="en-US" w:eastAsia="de-DE"/>
    </w:rPr>
  </w:style>
  <w:style w:type="character" w:customStyle="1" w:styleId="berschrift7Zchn">
    <w:name w:val="Überschrift 7 Zchn"/>
    <w:basedOn w:val="Absatz-Standardschriftart"/>
    <w:link w:val="berschrift7"/>
    <w:uiPriority w:val="99"/>
    <w:locked/>
    <w:rsid w:val="006F000C"/>
    <w:rPr>
      <w:rFonts w:eastAsia="Times New Roman"/>
      <w:i/>
      <w:color w:val="000000"/>
      <w:sz w:val="24"/>
      <w:lang w:val="en-US" w:eastAsia="de-DE"/>
    </w:rPr>
  </w:style>
  <w:style w:type="character" w:customStyle="1" w:styleId="berschrift8Zchn">
    <w:name w:val="Überschrift 8 Zchn"/>
    <w:basedOn w:val="Absatz-Standardschriftart"/>
    <w:link w:val="berschrift8"/>
    <w:uiPriority w:val="99"/>
    <w:locked/>
    <w:rsid w:val="006F000C"/>
    <w:rPr>
      <w:rFonts w:eastAsia="Times New Roman"/>
      <w:i/>
      <w:color w:val="000000"/>
      <w:sz w:val="24"/>
      <w:lang w:val="en-US" w:eastAsia="de-DE"/>
    </w:rPr>
  </w:style>
  <w:style w:type="character" w:customStyle="1" w:styleId="berschrift9Zchn">
    <w:name w:val="Überschrift 9 Zchn"/>
    <w:basedOn w:val="Absatz-Standardschriftart"/>
    <w:link w:val="berschrift9"/>
    <w:uiPriority w:val="99"/>
    <w:locked/>
    <w:rsid w:val="006F000C"/>
    <w:rPr>
      <w:rFonts w:eastAsia="Times New Roman"/>
      <w:i/>
      <w:color w:val="000000"/>
      <w:sz w:val="24"/>
      <w:lang w:val="en-US" w:eastAsia="de-DE"/>
    </w:rPr>
  </w:style>
  <w:style w:type="paragraph" w:customStyle="1" w:styleId="MHeader">
    <w:name w:val="M_Header"/>
    <w:basedOn w:val="Standard"/>
    <w:uiPriority w:val="99"/>
    <w:rsid w:val="008E7745"/>
  </w:style>
  <w:style w:type="paragraph" w:customStyle="1" w:styleId="MTitel">
    <w:name w:val="M_Titel"/>
    <w:basedOn w:val="Standard"/>
    <w:autoRedefine/>
    <w:uiPriority w:val="99"/>
    <w:rsid w:val="00B23728"/>
    <w:pPr>
      <w:spacing w:before="240" w:line="240" w:lineRule="auto"/>
      <w:jc w:val="left"/>
    </w:pPr>
    <w:rPr>
      <w:b/>
      <w:sz w:val="36"/>
    </w:rPr>
  </w:style>
  <w:style w:type="paragraph" w:customStyle="1" w:styleId="MHeading1">
    <w:name w:val="M_Heading1"/>
    <w:basedOn w:val="Standard"/>
    <w:uiPriority w:val="99"/>
    <w:rsid w:val="008E7745"/>
    <w:pPr>
      <w:spacing w:before="240" w:after="240"/>
    </w:pPr>
    <w:rPr>
      <w:b/>
    </w:rPr>
  </w:style>
  <w:style w:type="paragraph" w:customStyle="1" w:styleId="MText">
    <w:name w:val="M_Text"/>
    <w:basedOn w:val="Standard"/>
    <w:rsid w:val="008E7745"/>
    <w:pPr>
      <w:ind w:firstLine="284"/>
    </w:pPr>
  </w:style>
  <w:style w:type="paragraph" w:customStyle="1" w:styleId="MHeading2">
    <w:name w:val="M_Heading2"/>
    <w:basedOn w:val="Standard"/>
    <w:uiPriority w:val="99"/>
    <w:rsid w:val="008E7745"/>
    <w:pPr>
      <w:spacing w:before="240" w:after="240"/>
    </w:pPr>
    <w:rPr>
      <w:i/>
    </w:rPr>
  </w:style>
  <w:style w:type="paragraph" w:customStyle="1" w:styleId="MHeading3">
    <w:name w:val="M_Heading3"/>
    <w:basedOn w:val="Standard"/>
    <w:uiPriority w:val="99"/>
    <w:rsid w:val="008E7745"/>
    <w:pPr>
      <w:spacing w:before="240" w:after="240"/>
    </w:pPr>
  </w:style>
  <w:style w:type="paragraph" w:customStyle="1" w:styleId="MAcknow">
    <w:name w:val="M_Acknow"/>
    <w:basedOn w:val="Standard"/>
    <w:uiPriority w:val="99"/>
    <w:rsid w:val="008E7745"/>
  </w:style>
  <w:style w:type="paragraph" w:customStyle="1" w:styleId="MRefer">
    <w:name w:val="M_Refer"/>
    <w:basedOn w:val="Standard"/>
    <w:uiPriority w:val="99"/>
    <w:rsid w:val="008E7745"/>
    <w:pPr>
      <w:ind w:left="454" w:hanging="454"/>
    </w:pPr>
  </w:style>
  <w:style w:type="paragraph" w:customStyle="1" w:styleId="MCaption">
    <w:name w:val="M_Caption"/>
    <w:basedOn w:val="Standard"/>
    <w:uiPriority w:val="99"/>
    <w:rsid w:val="008E7745"/>
    <w:pPr>
      <w:spacing w:before="240" w:after="240"/>
      <w:jc w:val="center"/>
    </w:pPr>
  </w:style>
  <w:style w:type="paragraph" w:customStyle="1" w:styleId="MFigure">
    <w:name w:val="M_Figure"/>
    <w:basedOn w:val="Standard"/>
    <w:uiPriority w:val="99"/>
    <w:rsid w:val="008E7745"/>
    <w:pPr>
      <w:spacing w:before="240" w:line="240" w:lineRule="auto"/>
      <w:jc w:val="center"/>
    </w:pPr>
  </w:style>
  <w:style w:type="paragraph" w:customStyle="1" w:styleId="Mtable">
    <w:name w:val="M_table"/>
    <w:basedOn w:val="Standard"/>
    <w:uiPriority w:val="99"/>
    <w:rsid w:val="008E7745"/>
    <w:pPr>
      <w:keepNext/>
      <w:tabs>
        <w:tab w:val="left" w:pos="284"/>
      </w:tabs>
    </w:pPr>
    <w:rPr>
      <w:color w:val="auto"/>
    </w:rPr>
  </w:style>
  <w:style w:type="paragraph" w:customStyle="1" w:styleId="Mabstract">
    <w:name w:val="M_abstract"/>
    <w:basedOn w:val="Standard"/>
    <w:uiPriority w:val="99"/>
    <w:rsid w:val="008E7745"/>
    <w:pPr>
      <w:spacing w:before="240"/>
      <w:ind w:left="510" w:right="510"/>
    </w:pPr>
  </w:style>
  <w:style w:type="paragraph" w:customStyle="1" w:styleId="Maddress">
    <w:name w:val="M_address"/>
    <w:basedOn w:val="Standard"/>
    <w:uiPriority w:val="99"/>
    <w:rsid w:val="008E7745"/>
    <w:pPr>
      <w:spacing w:before="240"/>
      <w:jc w:val="left"/>
    </w:pPr>
  </w:style>
  <w:style w:type="paragraph" w:customStyle="1" w:styleId="Mauthor">
    <w:name w:val="M_author"/>
    <w:basedOn w:val="Standard"/>
    <w:autoRedefine/>
    <w:uiPriority w:val="99"/>
    <w:rsid w:val="00B23728"/>
    <w:pPr>
      <w:spacing w:before="240" w:after="240"/>
      <w:jc w:val="left"/>
    </w:pPr>
    <w:rPr>
      <w:b/>
      <w:lang w:val="it-IT"/>
    </w:rPr>
  </w:style>
  <w:style w:type="paragraph" w:customStyle="1" w:styleId="Mreceived">
    <w:name w:val="M_received"/>
    <w:basedOn w:val="Maddress"/>
    <w:uiPriority w:val="99"/>
    <w:rsid w:val="008E7745"/>
    <w:rPr>
      <w:i/>
    </w:rPr>
  </w:style>
  <w:style w:type="paragraph" w:customStyle="1" w:styleId="Mline2">
    <w:name w:val="M_line2"/>
    <w:basedOn w:val="Standard"/>
    <w:uiPriority w:val="99"/>
    <w:rsid w:val="008E7745"/>
    <w:pPr>
      <w:pBdr>
        <w:bottom w:val="single" w:sz="6" w:space="1" w:color="auto"/>
      </w:pBdr>
      <w:spacing w:after="480"/>
    </w:pPr>
  </w:style>
  <w:style w:type="paragraph" w:customStyle="1" w:styleId="MTablecaption">
    <w:name w:val="M_Tablecaption"/>
    <w:basedOn w:val="MCaption"/>
    <w:uiPriority w:val="99"/>
    <w:rsid w:val="008E7745"/>
    <w:pPr>
      <w:spacing w:after="0"/>
    </w:pPr>
  </w:style>
  <w:style w:type="paragraph" w:customStyle="1" w:styleId="Mline1">
    <w:name w:val="M_line1"/>
    <w:basedOn w:val="Mline2"/>
    <w:uiPriority w:val="99"/>
    <w:rsid w:val="008E7745"/>
    <w:pPr>
      <w:spacing w:after="0"/>
    </w:pPr>
  </w:style>
  <w:style w:type="paragraph" w:customStyle="1" w:styleId="MLogo">
    <w:name w:val="M_Logo"/>
    <w:basedOn w:val="Standard"/>
    <w:uiPriority w:val="99"/>
    <w:rsid w:val="008E7745"/>
    <w:pPr>
      <w:spacing w:before="140" w:line="240" w:lineRule="auto"/>
      <w:jc w:val="right"/>
    </w:pPr>
    <w:rPr>
      <w:b/>
      <w:i/>
      <w:sz w:val="64"/>
    </w:rPr>
  </w:style>
  <w:style w:type="paragraph" w:customStyle="1" w:styleId="MISSN">
    <w:name w:val="M_ISSN"/>
    <w:basedOn w:val="Standard"/>
    <w:uiPriority w:val="99"/>
    <w:rsid w:val="008E7745"/>
    <w:pPr>
      <w:spacing w:after="520"/>
      <w:jc w:val="right"/>
    </w:pPr>
  </w:style>
  <w:style w:type="paragraph" w:customStyle="1" w:styleId="MCopyright">
    <w:name w:val="M_Copyright"/>
    <w:basedOn w:val="Standard"/>
    <w:uiPriority w:val="99"/>
    <w:rsid w:val="008E7745"/>
    <w:pPr>
      <w:tabs>
        <w:tab w:val="center" w:pos="4536"/>
        <w:tab w:val="right" w:pos="9072"/>
      </w:tabs>
      <w:spacing w:before="240"/>
      <w:jc w:val="left"/>
    </w:pPr>
  </w:style>
  <w:style w:type="character" w:styleId="Kommentarzeichen">
    <w:name w:val="annotation reference"/>
    <w:basedOn w:val="Absatz-Standardschriftart"/>
    <w:rsid w:val="008E7745"/>
    <w:rPr>
      <w:rFonts w:cs="Times New Roman"/>
      <w:sz w:val="16"/>
    </w:rPr>
  </w:style>
  <w:style w:type="paragraph" w:styleId="Kommentartext">
    <w:name w:val="annotation text"/>
    <w:basedOn w:val="Standard"/>
    <w:link w:val="KommentartextZchn"/>
    <w:rsid w:val="008E7745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locked/>
    <w:rsid w:val="006F000C"/>
    <w:rPr>
      <w:rFonts w:eastAsia="Times New Roman"/>
      <w:color w:val="000000"/>
      <w:lang w:val="en-US" w:eastAsia="de-DE"/>
    </w:rPr>
  </w:style>
  <w:style w:type="character" w:styleId="Hyperlink">
    <w:name w:val="Hyperlink"/>
    <w:basedOn w:val="Absatz-Standardschriftart"/>
    <w:uiPriority w:val="99"/>
    <w:semiHidden/>
    <w:rsid w:val="008E7745"/>
    <w:rPr>
      <w:rFonts w:cs="Times New Roman"/>
      <w:color w:val="0000FF"/>
      <w:u w:val="single"/>
    </w:rPr>
  </w:style>
  <w:style w:type="paragraph" w:styleId="Kopfzeile">
    <w:name w:val="header"/>
    <w:basedOn w:val="Standard"/>
    <w:link w:val="KopfzeileZchn"/>
    <w:uiPriority w:val="99"/>
    <w:rsid w:val="001D57C2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locked/>
    <w:rsid w:val="001D57C2"/>
    <w:rPr>
      <w:rFonts w:eastAsia="Times New Roman"/>
      <w:color w:val="000000"/>
      <w:sz w:val="24"/>
      <w:lang w:val="en-US" w:eastAsia="de-DE"/>
    </w:rPr>
  </w:style>
  <w:style w:type="paragraph" w:styleId="Fuzeile">
    <w:name w:val="footer"/>
    <w:basedOn w:val="Standard"/>
    <w:link w:val="FuzeileZchn"/>
    <w:uiPriority w:val="99"/>
    <w:rsid w:val="001D57C2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locked/>
    <w:rsid w:val="001D57C2"/>
    <w:rPr>
      <w:rFonts w:eastAsia="Times New Roman"/>
      <w:color w:val="000000"/>
      <w:sz w:val="24"/>
      <w:lang w:val="en-US" w:eastAsia="de-DE"/>
    </w:rPr>
  </w:style>
  <w:style w:type="paragraph" w:styleId="Listenabsatz">
    <w:name w:val="List Paragraph"/>
    <w:basedOn w:val="Standard"/>
    <w:uiPriority w:val="99"/>
    <w:qFormat/>
    <w:rsid w:val="00F60258"/>
    <w:pPr>
      <w:spacing w:line="240" w:lineRule="auto"/>
      <w:ind w:left="720"/>
      <w:contextualSpacing/>
      <w:jc w:val="left"/>
    </w:pPr>
    <w:rPr>
      <w:color w:val="auto"/>
      <w:szCs w:val="24"/>
      <w:lang w:val="de-DE"/>
    </w:rPr>
  </w:style>
  <w:style w:type="paragraph" w:customStyle="1" w:styleId="Formatvorlage12ptBlockVor3pt">
    <w:name w:val="Formatvorlage 12 pt Block Vor:  3 pt"/>
    <w:basedOn w:val="Standard"/>
    <w:uiPriority w:val="99"/>
    <w:rsid w:val="00F60258"/>
    <w:pPr>
      <w:widowControl w:val="0"/>
      <w:autoSpaceDE w:val="0"/>
      <w:autoSpaceDN w:val="0"/>
      <w:adjustRightInd w:val="0"/>
      <w:spacing w:before="60" w:line="240" w:lineRule="auto"/>
    </w:pPr>
    <w:rPr>
      <w:rFonts w:ascii="Times" w:hAnsi="Times"/>
      <w:color w:val="auto"/>
      <w:sz w:val="18"/>
      <w:lang w:val="de-DE"/>
    </w:rPr>
  </w:style>
  <w:style w:type="character" w:customStyle="1" w:styleId="hps">
    <w:name w:val="hps"/>
    <w:basedOn w:val="Absatz-Standardschriftart"/>
    <w:rsid w:val="00F60258"/>
    <w:rPr>
      <w:rFonts w:cs="Times New Roman"/>
    </w:rPr>
  </w:style>
  <w:style w:type="paragraph" w:styleId="Beschriftung">
    <w:name w:val="caption"/>
    <w:basedOn w:val="Standard"/>
    <w:next w:val="Standard"/>
    <w:uiPriority w:val="99"/>
    <w:qFormat/>
    <w:rsid w:val="006F000C"/>
    <w:pPr>
      <w:spacing w:before="120" w:after="120" w:line="240" w:lineRule="auto"/>
      <w:jc w:val="left"/>
    </w:pPr>
    <w:rPr>
      <w:rFonts w:ascii="Arial" w:hAnsi="Arial"/>
      <w:b/>
      <w:bCs/>
      <w:color w:val="auto"/>
      <w:sz w:val="18"/>
      <w:lang w:val="de-DE"/>
    </w:rPr>
  </w:style>
  <w:style w:type="paragraph" w:styleId="Sprechblasentext">
    <w:name w:val="Balloon Text"/>
    <w:basedOn w:val="Standard"/>
    <w:link w:val="SprechblasentextZchn"/>
    <w:uiPriority w:val="99"/>
    <w:semiHidden/>
    <w:rsid w:val="006F000C"/>
    <w:pPr>
      <w:spacing w:line="240" w:lineRule="auto"/>
    </w:pPr>
    <w:rPr>
      <w:rFonts w:ascii="Tahoma" w:hAnsi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locked/>
    <w:rsid w:val="006F000C"/>
    <w:rPr>
      <w:rFonts w:ascii="Tahoma" w:hAnsi="Tahoma"/>
      <w:color w:val="000000"/>
      <w:sz w:val="16"/>
      <w:lang w:val="en-US" w:eastAsia="de-DE"/>
    </w:rPr>
  </w:style>
  <w:style w:type="character" w:styleId="Zeilennummer">
    <w:name w:val="line number"/>
    <w:basedOn w:val="Absatz-Standardschriftart"/>
    <w:uiPriority w:val="99"/>
    <w:semiHidden/>
    <w:rsid w:val="006F000C"/>
    <w:rPr>
      <w:rFonts w:cs="Times New Roman"/>
    </w:rPr>
  </w:style>
  <w:style w:type="character" w:customStyle="1" w:styleId="atn">
    <w:name w:val="atn"/>
    <w:basedOn w:val="Absatz-Standardschriftart"/>
    <w:uiPriority w:val="99"/>
    <w:rsid w:val="006F000C"/>
    <w:rPr>
      <w:rFonts w:cs="Times New Roman"/>
    </w:rPr>
  </w:style>
  <w:style w:type="paragraph" w:customStyle="1" w:styleId="berschrift30">
    <w:name w:val="Überschrift3"/>
    <w:basedOn w:val="berschrift2"/>
    <w:uiPriority w:val="99"/>
    <w:rsid w:val="006F000C"/>
    <w:pPr>
      <w:keepNext/>
      <w:tabs>
        <w:tab w:val="num" w:pos="360"/>
      </w:tabs>
      <w:spacing w:before="0" w:line="240" w:lineRule="auto"/>
      <w:ind w:left="576" w:hanging="576"/>
      <w:jc w:val="left"/>
    </w:pPr>
    <w:rPr>
      <w:rFonts w:cs="Arial"/>
      <w:bCs/>
      <w:iCs/>
      <w:color w:val="auto"/>
      <w:sz w:val="18"/>
      <w:szCs w:val="28"/>
      <w:lang w:val="de-DE"/>
    </w:rPr>
  </w:style>
  <w:style w:type="paragraph" w:styleId="StandardWeb">
    <w:name w:val="Normal (Web)"/>
    <w:basedOn w:val="Standard"/>
    <w:uiPriority w:val="99"/>
    <w:semiHidden/>
    <w:rsid w:val="006F000C"/>
    <w:pPr>
      <w:spacing w:before="100" w:beforeAutospacing="1" w:after="100" w:afterAutospacing="1" w:line="240" w:lineRule="auto"/>
      <w:jc w:val="left"/>
    </w:pPr>
    <w:rPr>
      <w:color w:val="auto"/>
      <w:szCs w:val="24"/>
      <w:lang w:val="de-AT" w:eastAsia="de-AT"/>
    </w:rPr>
  </w:style>
  <w:style w:type="character" w:customStyle="1" w:styleId="apple-style-span">
    <w:name w:val="apple-style-span"/>
    <w:basedOn w:val="Absatz-Standardschriftart"/>
    <w:uiPriority w:val="99"/>
    <w:rsid w:val="006F000C"/>
    <w:rPr>
      <w:rFonts w:cs="Times New Roman"/>
    </w:rPr>
  </w:style>
  <w:style w:type="paragraph" w:customStyle="1" w:styleId="TextBericht">
    <w:name w:val="Text_Bericht"/>
    <w:basedOn w:val="Standard"/>
    <w:link w:val="TextBerichtZchn"/>
    <w:uiPriority w:val="99"/>
    <w:rsid w:val="006F000C"/>
    <w:pPr>
      <w:spacing w:after="120" w:line="276" w:lineRule="auto"/>
    </w:pPr>
    <w:rPr>
      <w:rFonts w:ascii="Arial" w:hAnsi="Arial"/>
      <w:color w:val="auto"/>
      <w:sz w:val="20"/>
      <w:lang w:val="de-DE"/>
    </w:rPr>
  </w:style>
  <w:style w:type="character" w:customStyle="1" w:styleId="TextBerichtZchn">
    <w:name w:val="Text_Bericht Zchn"/>
    <w:link w:val="TextBericht"/>
    <w:uiPriority w:val="99"/>
    <w:locked/>
    <w:rsid w:val="006F000C"/>
    <w:rPr>
      <w:rFonts w:ascii="Arial" w:hAnsi="Arial"/>
      <w:lang w:val="de-DE" w:eastAsia="de-DE"/>
    </w:rPr>
  </w:style>
  <w:style w:type="character" w:customStyle="1" w:styleId="longtext">
    <w:name w:val="long_text"/>
    <w:basedOn w:val="Absatz-Standardschriftart"/>
    <w:uiPriority w:val="99"/>
    <w:rsid w:val="006F000C"/>
    <w:rPr>
      <w:rFonts w:cs="Times New Roman"/>
    </w:rPr>
  </w:style>
  <w:style w:type="character" w:customStyle="1" w:styleId="shorttext">
    <w:name w:val="short_text"/>
    <w:basedOn w:val="Absatz-Standardschriftart"/>
    <w:uiPriority w:val="99"/>
    <w:rsid w:val="006F000C"/>
    <w:rPr>
      <w:rFonts w:cs="Times New Roman"/>
    </w:rPr>
  </w:style>
  <w:style w:type="paragraph" w:customStyle="1" w:styleId="Literaturverzeichnis1">
    <w:name w:val="Literaturverzeichnis1"/>
    <w:basedOn w:val="Standard"/>
    <w:link w:val="BibliographyZchn"/>
    <w:uiPriority w:val="99"/>
    <w:rsid w:val="00BF6059"/>
    <w:pPr>
      <w:spacing w:line="240" w:lineRule="auto"/>
      <w:ind w:left="720" w:hanging="720"/>
      <w:jc w:val="left"/>
    </w:pPr>
    <w:rPr>
      <w:lang w:eastAsia="en-US"/>
    </w:rPr>
  </w:style>
  <w:style w:type="character" w:customStyle="1" w:styleId="BibliographyZchn">
    <w:name w:val="Bibliography Zchn"/>
    <w:link w:val="Literaturverzeichnis1"/>
    <w:uiPriority w:val="99"/>
    <w:locked/>
    <w:rsid w:val="00BF6059"/>
    <w:rPr>
      <w:rFonts w:eastAsia="Times New Roman"/>
      <w:color w:val="000000"/>
      <w:sz w:val="24"/>
      <w:lang w:val="en-US" w:eastAsia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rsid w:val="006D357F"/>
    <w:pPr>
      <w:spacing w:line="240" w:lineRule="auto"/>
    </w:pPr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locked/>
    <w:rsid w:val="006D357F"/>
    <w:rPr>
      <w:rFonts w:eastAsia="Times New Roman"/>
      <w:b/>
      <w:color w:val="000000"/>
      <w:lang w:val="en-US" w:eastAsia="de-DE"/>
    </w:rPr>
  </w:style>
  <w:style w:type="paragraph" w:styleId="Literaturverzeichnis">
    <w:name w:val="Bibliography"/>
    <w:basedOn w:val="Standard"/>
    <w:next w:val="Standard"/>
    <w:uiPriority w:val="99"/>
    <w:rsid w:val="00B00DF3"/>
    <w:pPr>
      <w:spacing w:line="240" w:lineRule="atLeast"/>
    </w:pPr>
  </w:style>
  <w:style w:type="paragraph" w:styleId="Aufzhlungszeichen">
    <w:name w:val="List Bullet"/>
    <w:basedOn w:val="Standard"/>
    <w:uiPriority w:val="99"/>
    <w:rsid w:val="00C31D30"/>
    <w:pPr>
      <w:numPr>
        <w:numId w:val="2"/>
      </w:numPr>
      <w:contextualSpacing/>
    </w:pPr>
  </w:style>
  <w:style w:type="paragraph" w:customStyle="1" w:styleId="KeinLeerraum1">
    <w:name w:val="Kein Leerraum1"/>
    <w:uiPriority w:val="99"/>
    <w:rsid w:val="00447E5C"/>
    <w:rPr>
      <w:rFonts w:ascii="Calibri" w:hAnsi="Calibri"/>
      <w:lang w:val="de-AT" w:eastAsia="en-US"/>
    </w:rPr>
  </w:style>
  <w:style w:type="paragraph" w:styleId="berarbeitung">
    <w:name w:val="Revision"/>
    <w:hidden/>
    <w:uiPriority w:val="99"/>
    <w:semiHidden/>
    <w:rsid w:val="00CB27AC"/>
    <w:rPr>
      <w:color w:val="000000"/>
      <w:sz w:val="24"/>
      <w:szCs w:val="20"/>
      <w:lang w:val="en-US"/>
    </w:rPr>
  </w:style>
  <w:style w:type="character" w:customStyle="1" w:styleId="coordinates">
    <w:name w:val="coordinates"/>
    <w:basedOn w:val="Absatz-Standardschriftart"/>
    <w:uiPriority w:val="99"/>
    <w:rsid w:val="009E4B64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213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56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1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456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94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945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945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45654">
      <w:marLeft w:val="60"/>
      <w:marRight w:val="60"/>
      <w:marTop w:val="6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94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945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94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94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945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45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45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45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4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94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945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945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3945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94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945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945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94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945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immitze\AppData\Local\Temp\remotesensing-template-1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5592CA-92A5-4469-9E01-EADD40B8FA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remotesensing-template-1</Template>
  <TotalTime>40</TotalTime>
  <Pages>2</Pages>
  <Words>1065</Words>
  <Characters>3891</Characters>
  <Application>Microsoft Office Word</Application>
  <DocSecurity>0</DocSecurity>
  <Lines>1297</Lines>
  <Paragraphs>991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Table S1. Confusion matrix for the 4 main tree species using the 8 bands of WorldView-</vt:lpstr>
      <vt:lpstr>Remote Sensing</vt:lpstr>
    </vt:vector>
  </TitlesOfParts>
  <Company>HP</Company>
  <LinksUpToDate>false</LinksUpToDate>
  <CharactersWithSpaces>3965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Remote Sensing</dc:title>
  <dc:creator>MDPI</dc:creator>
  <cp:lastModifiedBy>mdpi</cp:lastModifiedBy>
  <cp:revision>3</cp:revision>
  <cp:lastPrinted>2012-08-16T10:42:00Z</cp:lastPrinted>
  <dcterms:created xsi:type="dcterms:W3CDTF">2012-08-27T10:14:00Z</dcterms:created>
  <dcterms:modified xsi:type="dcterms:W3CDTF">2012-09-20T06:51:00Z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zotero-version="3.0.8"&gt;&lt;session id="M4TwAJoL"/&gt;&lt;style id="http://www.zotero.org/styles/remote-sensing" hasBibliography="1" bibliographyStyleHasBeenSet="1"/&gt;&lt;prefs&gt;&lt;pref name="fieldType" value="Field"/&gt;&lt;pref name="storeReferences" va</vt:lpwstr>
  </property>
  <property fmtid="{D5CDD505-2E9C-101B-9397-08002B2CF9AE}" pid="3" name="ZOTERO_PREF_2">
    <vt:lpwstr>lue="true"/&gt;&lt;pref name="noteType" value="0"/&gt;&lt;/prefs&gt;&lt;/data&gt;</vt:lpwstr>
  </property>
</Properties>
</file>